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DD" w:rsidRPr="00595ADD" w:rsidRDefault="00F56868" w:rsidP="00595ADD">
      <w:pPr>
        <w:shd w:val="clear" w:color="auto" w:fill="FFFFFF"/>
        <w:spacing w:before="360" w:after="240" w:line="240" w:lineRule="auto"/>
        <w:outlineLvl w:val="1"/>
        <w:rPr>
          <w:rFonts w:ascii="Arial" w:eastAsia="Times New Roman" w:hAnsi="Arial" w:cs="Arial"/>
          <w:b/>
          <w:bCs/>
          <w:color w:val="333333"/>
          <w:sz w:val="23"/>
          <w:szCs w:val="23"/>
          <w:lang w:eastAsia="ru-RU"/>
        </w:rPr>
      </w:pPr>
      <w:r>
        <w:rPr>
          <w:rFonts w:ascii="Arial" w:eastAsia="Times New Roman" w:hAnsi="Arial" w:cs="Arial"/>
          <w:b/>
          <w:bCs/>
          <w:color w:val="333333"/>
          <w:sz w:val="23"/>
          <w:szCs w:val="23"/>
          <w:lang w:eastAsia="ru-RU"/>
        </w:rPr>
        <w:t>сделано</w:t>
      </w:r>
      <w:r w:rsidR="00595ADD" w:rsidRPr="00595ADD">
        <w:rPr>
          <w:rFonts w:ascii="Arial" w:eastAsia="Times New Roman" w:hAnsi="Arial" w:cs="Arial"/>
          <w:b/>
          <w:bCs/>
          <w:color w:val="333333"/>
          <w:sz w:val="23"/>
          <w:szCs w:val="23"/>
          <w:lang w:eastAsia="ru-RU"/>
        </w:rPr>
        <w:t>Конвенция Орг</w:t>
      </w:r>
      <w:bookmarkStart w:id="0" w:name="_GoBack"/>
      <w:bookmarkEnd w:id="0"/>
      <w:r w:rsidR="00595ADD" w:rsidRPr="00595ADD">
        <w:rPr>
          <w:rFonts w:ascii="Arial" w:eastAsia="Times New Roman" w:hAnsi="Arial" w:cs="Arial"/>
          <w:b/>
          <w:bCs/>
          <w:color w:val="333333"/>
          <w:sz w:val="23"/>
          <w:szCs w:val="23"/>
          <w:lang w:eastAsia="ru-RU"/>
        </w:rPr>
        <w:t>анизации Объединенных Наций против коррупции</w:t>
      </w:r>
    </w:p>
    <w:p w:rsidR="00595ADD" w:rsidRPr="00595ADD" w:rsidRDefault="00595ADD" w:rsidP="00595ADD">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595ADD">
        <w:rPr>
          <w:rFonts w:ascii="Arial" w:eastAsia="Times New Roman" w:hAnsi="Arial" w:cs="Arial"/>
          <w:i/>
          <w:iCs/>
          <w:color w:val="333333"/>
          <w:sz w:val="20"/>
          <w:szCs w:val="20"/>
          <w:lang w:eastAsia="ru-RU"/>
        </w:rPr>
        <w:t>Принята</w:t>
      </w:r>
      <w:proofErr w:type="gramEnd"/>
      <w:r w:rsidRPr="00595ADD">
        <w:rPr>
          <w:rFonts w:ascii="Arial" w:eastAsia="Times New Roman" w:hAnsi="Arial" w:cs="Arial"/>
          <w:i/>
          <w:iCs/>
          <w:color w:val="333333"/>
          <w:sz w:val="20"/>
          <w:szCs w:val="20"/>
          <w:lang w:eastAsia="ru-RU"/>
        </w:rPr>
        <w:t> </w:t>
      </w:r>
      <w:hyperlink r:id="rId4" w:history="1">
        <w:r w:rsidRPr="00595ADD">
          <w:rPr>
            <w:rFonts w:ascii="Arial" w:eastAsia="Times New Roman" w:hAnsi="Arial" w:cs="Arial"/>
            <w:i/>
            <w:iCs/>
            <w:color w:val="333333"/>
            <w:sz w:val="20"/>
            <w:szCs w:val="20"/>
            <w:u w:val="single"/>
            <w:lang w:eastAsia="ru-RU"/>
          </w:rPr>
          <w:t>резолюцией 58/4</w:t>
        </w:r>
      </w:hyperlink>
      <w:r w:rsidRPr="00595ADD">
        <w:rPr>
          <w:rFonts w:ascii="Arial" w:eastAsia="Times New Roman" w:hAnsi="Arial" w:cs="Arial"/>
          <w:i/>
          <w:iCs/>
          <w:color w:val="333333"/>
          <w:sz w:val="20"/>
          <w:szCs w:val="20"/>
          <w:lang w:eastAsia="ru-RU"/>
        </w:rPr>
        <w:t> Генеральной Ассамблеи от 31 октября 2003 года</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Преамбула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Государства — участники настоящей Конвенции</w:t>
      </w:r>
      <w:r w:rsidRPr="00595ADD">
        <w:rPr>
          <w:rFonts w:ascii="Arial" w:eastAsia="Times New Roman" w:hAnsi="Arial" w:cs="Arial"/>
          <w:color w:val="333333"/>
          <w:sz w:val="20"/>
          <w:szCs w:val="20"/>
          <w:lang w:eastAsia="ru-RU"/>
        </w:rPr>
        <w:t>,</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обеспокоены</w:t>
      </w:r>
      <w:r w:rsidRPr="00595ADD">
        <w:rPr>
          <w:rFonts w:ascii="Arial" w:eastAsia="Times New Roman" w:hAnsi="Arial" w:cs="Arial"/>
          <w:color w:val="333333"/>
          <w:sz w:val="20"/>
          <w:szCs w:val="20"/>
          <w:lang w:eastAsia="ru-RU"/>
        </w:rPr>
        <w:t>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обеспокоены также</w:t>
      </w:r>
      <w:r w:rsidRPr="00595ADD">
        <w:rPr>
          <w:rFonts w:ascii="Arial" w:eastAsia="Times New Roman" w:hAnsi="Arial" w:cs="Arial"/>
          <w:color w:val="333333"/>
          <w:sz w:val="20"/>
          <w:szCs w:val="20"/>
          <w:lang w:eastAsia="ru-RU"/>
        </w:rPr>
        <w:t>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обеспокоены далее</w:t>
      </w:r>
      <w:r w:rsidRPr="00595ADD">
        <w:rPr>
          <w:rFonts w:ascii="Arial" w:eastAsia="Times New Roman" w:hAnsi="Arial" w:cs="Arial"/>
          <w:color w:val="333333"/>
          <w:sz w:val="20"/>
          <w:szCs w:val="20"/>
          <w:lang w:eastAsia="ru-RU"/>
        </w:rPr>
        <w:t>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убеждены</w:t>
      </w:r>
      <w:r w:rsidRPr="00595ADD">
        <w:rPr>
          <w:rFonts w:ascii="Arial" w:eastAsia="Times New Roman" w:hAnsi="Arial" w:cs="Arial"/>
          <w:color w:val="333333"/>
          <w:sz w:val="20"/>
          <w:szCs w:val="20"/>
          <w:lang w:eastAsia="ru-RU"/>
        </w:rPr>
        <w:t xml:space="preserve">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595ADD">
        <w:rPr>
          <w:rFonts w:ascii="Arial" w:eastAsia="Times New Roman" w:hAnsi="Arial" w:cs="Arial"/>
          <w:color w:val="333333"/>
          <w:sz w:val="20"/>
          <w:szCs w:val="20"/>
          <w:lang w:eastAsia="ru-RU"/>
        </w:rPr>
        <w:t>важное значение</w:t>
      </w:r>
      <w:proofErr w:type="gramEnd"/>
      <w:r w:rsidRPr="00595ADD">
        <w:rPr>
          <w:rFonts w:ascii="Arial" w:eastAsia="Times New Roman" w:hAnsi="Arial" w:cs="Arial"/>
          <w:color w:val="333333"/>
          <w:sz w:val="20"/>
          <w:szCs w:val="20"/>
          <w:lang w:eastAsia="ru-RU"/>
        </w:rPr>
        <w:t xml:space="preserve"> международного сотрудничества в области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убеждены также</w:t>
      </w:r>
      <w:r w:rsidRPr="00595ADD">
        <w:rPr>
          <w:rFonts w:ascii="Arial" w:eastAsia="Times New Roman" w:hAnsi="Arial" w:cs="Arial"/>
          <w:color w:val="333333"/>
          <w:sz w:val="20"/>
          <w:szCs w:val="20"/>
          <w:lang w:eastAsia="ru-RU"/>
        </w:rPr>
        <w:t xml:space="preserve"> в том, что всеобъемлющий и </w:t>
      </w:r>
      <w:proofErr w:type="spellStart"/>
      <w:r w:rsidRPr="00595ADD">
        <w:rPr>
          <w:rFonts w:ascii="Arial" w:eastAsia="Times New Roman" w:hAnsi="Arial" w:cs="Arial"/>
          <w:color w:val="333333"/>
          <w:sz w:val="20"/>
          <w:szCs w:val="20"/>
          <w:lang w:eastAsia="ru-RU"/>
        </w:rPr>
        <w:t>многодисциплинарный</w:t>
      </w:r>
      <w:proofErr w:type="spellEnd"/>
      <w:r w:rsidRPr="00595ADD">
        <w:rPr>
          <w:rFonts w:ascii="Arial" w:eastAsia="Times New Roman" w:hAnsi="Arial" w:cs="Arial"/>
          <w:color w:val="333333"/>
          <w:sz w:val="20"/>
          <w:szCs w:val="20"/>
          <w:lang w:eastAsia="ru-RU"/>
        </w:rPr>
        <w:t xml:space="preserve"> подход необходим для эффективного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убеждены далее</w:t>
      </w:r>
      <w:r w:rsidRPr="00595ADD">
        <w:rPr>
          <w:rFonts w:ascii="Arial" w:eastAsia="Times New Roman" w:hAnsi="Arial" w:cs="Arial"/>
          <w:color w:val="333333"/>
          <w:sz w:val="20"/>
          <w:szCs w:val="20"/>
          <w:lang w:eastAsia="ru-RU"/>
        </w:rPr>
        <w:t>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убеждены</w:t>
      </w:r>
      <w:r w:rsidRPr="00595ADD">
        <w:rPr>
          <w:rFonts w:ascii="Arial" w:eastAsia="Times New Roman" w:hAnsi="Arial" w:cs="Arial"/>
          <w:color w:val="333333"/>
          <w:sz w:val="20"/>
          <w:szCs w:val="20"/>
          <w:lang w:eastAsia="ru-RU"/>
        </w:rPr>
        <w:t>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будучи преисполнены решимости</w:t>
      </w:r>
      <w:r w:rsidRPr="00595ADD">
        <w:rPr>
          <w:rFonts w:ascii="Arial" w:eastAsia="Times New Roman" w:hAnsi="Arial" w:cs="Arial"/>
          <w:color w:val="333333"/>
          <w:sz w:val="20"/>
          <w:szCs w:val="20"/>
          <w:lang w:eastAsia="ru-RU"/>
        </w:rPr>
        <w:t xml:space="preserve"> более эффективно </w:t>
      </w:r>
      <w:proofErr w:type="gramStart"/>
      <w:r w:rsidRPr="00595ADD">
        <w:rPr>
          <w:rFonts w:ascii="Arial" w:eastAsia="Times New Roman" w:hAnsi="Arial" w:cs="Arial"/>
          <w:color w:val="333333"/>
          <w:sz w:val="20"/>
          <w:szCs w:val="20"/>
          <w:lang w:eastAsia="ru-RU"/>
        </w:rPr>
        <w:t>предупреждать</w:t>
      </w:r>
      <w:proofErr w:type="gramEnd"/>
      <w:r w:rsidRPr="00595ADD">
        <w:rPr>
          <w:rFonts w:ascii="Arial" w:eastAsia="Times New Roman" w:hAnsi="Arial" w:cs="Arial"/>
          <w:color w:val="333333"/>
          <w:sz w:val="20"/>
          <w:szCs w:val="20"/>
          <w:lang w:eastAsia="ru-RU"/>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подтверждая</w:t>
      </w:r>
      <w:r w:rsidRPr="00595ADD">
        <w:rPr>
          <w:rFonts w:ascii="Arial" w:eastAsia="Times New Roman" w:hAnsi="Arial" w:cs="Arial"/>
          <w:color w:val="333333"/>
          <w:sz w:val="20"/>
          <w:szCs w:val="20"/>
          <w:lang w:eastAsia="ru-RU"/>
        </w:rPr>
        <w:t xml:space="preserve"> основополагающие принципы надлежащего </w:t>
      </w:r>
      <w:proofErr w:type="spellStart"/>
      <w:r w:rsidRPr="00595ADD">
        <w:rPr>
          <w:rFonts w:ascii="Arial" w:eastAsia="Times New Roman" w:hAnsi="Arial" w:cs="Arial"/>
          <w:color w:val="333333"/>
          <w:sz w:val="20"/>
          <w:szCs w:val="20"/>
          <w:lang w:eastAsia="ru-RU"/>
        </w:rPr>
        <w:t>правоприменения</w:t>
      </w:r>
      <w:proofErr w:type="spellEnd"/>
      <w:r w:rsidRPr="00595ADD">
        <w:rPr>
          <w:rFonts w:ascii="Arial" w:eastAsia="Times New Roman" w:hAnsi="Arial" w:cs="Arial"/>
          <w:color w:val="333333"/>
          <w:sz w:val="20"/>
          <w:szCs w:val="20"/>
          <w:lang w:eastAsia="ru-RU"/>
        </w:rPr>
        <w:t xml:space="preserve"> в ходе уголовного производства и гражданского или административного производства для установления имущественных прав,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учитывая</w:t>
      </w:r>
      <w:r w:rsidRPr="00595ADD">
        <w:rPr>
          <w:rFonts w:ascii="Arial" w:eastAsia="Times New Roman" w:hAnsi="Arial" w:cs="Arial"/>
          <w:color w:val="333333"/>
          <w:sz w:val="20"/>
          <w:szCs w:val="20"/>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учитывая также</w:t>
      </w:r>
      <w:r w:rsidRPr="00595ADD">
        <w:rPr>
          <w:rFonts w:ascii="Arial" w:eastAsia="Times New Roman" w:hAnsi="Arial" w:cs="Arial"/>
          <w:color w:val="333333"/>
          <w:sz w:val="20"/>
          <w:szCs w:val="20"/>
          <w:lang w:eastAsia="ru-RU"/>
        </w:rPr>
        <w:t>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высоко оценивая</w:t>
      </w:r>
      <w:r w:rsidRPr="00595ADD">
        <w:rPr>
          <w:rFonts w:ascii="Arial" w:eastAsia="Times New Roman" w:hAnsi="Arial" w:cs="Arial"/>
          <w:color w:val="333333"/>
          <w:sz w:val="20"/>
          <w:szCs w:val="20"/>
          <w:lang w:eastAsia="ru-RU"/>
        </w:rPr>
        <w:t> работу </w:t>
      </w:r>
      <w:hyperlink r:id="rId5" w:history="1">
        <w:r w:rsidRPr="00595ADD">
          <w:rPr>
            <w:rFonts w:ascii="Arial" w:eastAsia="Times New Roman" w:hAnsi="Arial" w:cs="Arial"/>
            <w:color w:val="333333"/>
            <w:sz w:val="20"/>
            <w:szCs w:val="20"/>
            <w:u w:val="single"/>
            <w:lang w:eastAsia="ru-RU"/>
          </w:rPr>
          <w:t>Комиссии по предупреждению преступности и уголовному правосудию</w:t>
        </w:r>
      </w:hyperlink>
      <w:r w:rsidRPr="00595ADD">
        <w:rPr>
          <w:rFonts w:ascii="Arial" w:eastAsia="Times New Roman" w:hAnsi="Arial" w:cs="Arial"/>
          <w:color w:val="333333"/>
          <w:sz w:val="20"/>
          <w:szCs w:val="20"/>
          <w:lang w:eastAsia="ru-RU"/>
        </w:rPr>
        <w:t> </w:t>
      </w:r>
      <w:proofErr w:type="spellStart"/>
      <w:r w:rsidRPr="00595ADD">
        <w:rPr>
          <w:rFonts w:ascii="Arial" w:eastAsia="Times New Roman" w:hAnsi="Arial" w:cs="Arial"/>
          <w:color w:val="333333"/>
          <w:sz w:val="20"/>
          <w:szCs w:val="20"/>
          <w:lang w:eastAsia="ru-RU"/>
        </w:rPr>
        <w:t>и</w:t>
      </w:r>
      <w:hyperlink r:id="rId6" w:history="1">
        <w:r w:rsidRPr="00595ADD">
          <w:rPr>
            <w:rFonts w:ascii="Arial" w:eastAsia="Times New Roman" w:hAnsi="Arial" w:cs="Arial"/>
            <w:color w:val="333333"/>
            <w:sz w:val="20"/>
            <w:szCs w:val="20"/>
            <w:u w:val="single"/>
            <w:lang w:eastAsia="ru-RU"/>
          </w:rPr>
          <w:t>Управления</w:t>
        </w:r>
        <w:proofErr w:type="spellEnd"/>
        <w:r w:rsidRPr="00595ADD">
          <w:rPr>
            <w:rFonts w:ascii="Arial" w:eastAsia="Times New Roman" w:hAnsi="Arial" w:cs="Arial"/>
            <w:color w:val="333333"/>
            <w:sz w:val="20"/>
            <w:szCs w:val="20"/>
            <w:u w:val="single"/>
            <w:lang w:eastAsia="ru-RU"/>
          </w:rPr>
          <w:t xml:space="preserve"> Организации Объединенных Наций по наркотикам и преступности</w:t>
        </w:r>
      </w:hyperlink>
      <w:r w:rsidRPr="00595ADD">
        <w:rPr>
          <w:rFonts w:ascii="Arial" w:eastAsia="Times New Roman" w:hAnsi="Arial" w:cs="Arial"/>
          <w:color w:val="333333"/>
          <w:sz w:val="20"/>
          <w:szCs w:val="20"/>
          <w:lang w:eastAsia="ru-RU"/>
        </w:rPr>
        <w:t> в области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ссылаясь</w:t>
      </w:r>
      <w:r w:rsidRPr="00595ADD">
        <w:rPr>
          <w:rFonts w:ascii="Arial" w:eastAsia="Times New Roman" w:hAnsi="Arial" w:cs="Arial"/>
          <w:color w:val="333333"/>
          <w:sz w:val="20"/>
          <w:szCs w:val="20"/>
          <w:lang w:eastAsia="ru-RU"/>
        </w:rPr>
        <w:t>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i/>
          <w:iCs/>
          <w:color w:val="333333"/>
          <w:sz w:val="20"/>
          <w:szCs w:val="20"/>
          <w:lang w:eastAsia="ru-RU"/>
        </w:rPr>
        <w:t>принимая к сведению с признательностью</w:t>
      </w:r>
      <w:r w:rsidRPr="00595ADD">
        <w:rPr>
          <w:rFonts w:ascii="Arial" w:eastAsia="Times New Roman" w:hAnsi="Arial" w:cs="Arial"/>
          <w:color w:val="333333"/>
          <w:sz w:val="20"/>
          <w:szCs w:val="20"/>
          <w:lang w:eastAsia="ru-RU"/>
        </w:rPr>
        <w:t xml:space="preserve">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w:t>
      </w:r>
      <w:r w:rsidRPr="00595ADD">
        <w:rPr>
          <w:rFonts w:ascii="Arial" w:eastAsia="Times New Roman" w:hAnsi="Arial" w:cs="Arial"/>
          <w:color w:val="333333"/>
          <w:sz w:val="20"/>
          <w:szCs w:val="20"/>
          <w:lang w:eastAsia="ru-RU"/>
        </w:rPr>
        <w:lastRenderedPageBreak/>
        <w:t>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w:t>
      </w:r>
      <w:proofErr w:type="gramEnd"/>
      <w:r w:rsidRPr="00595ADD">
        <w:rPr>
          <w:rFonts w:ascii="Arial" w:eastAsia="Times New Roman" w:hAnsi="Arial" w:cs="Arial"/>
          <w:color w:val="333333"/>
          <w:sz w:val="20"/>
          <w:szCs w:val="20"/>
          <w:lang w:eastAsia="ru-RU"/>
        </w:rPr>
        <w:t xml:space="preserve"> </w:t>
      </w:r>
      <w:proofErr w:type="gramStart"/>
      <w:r w:rsidRPr="00595ADD">
        <w:rPr>
          <w:rFonts w:ascii="Arial" w:eastAsia="Times New Roman" w:hAnsi="Arial" w:cs="Arial"/>
          <w:color w:val="333333"/>
          <w:sz w:val="20"/>
          <w:szCs w:val="20"/>
          <w:lang w:eastAsia="ru-RU"/>
        </w:rPr>
        <w:t>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595ADD">
        <w:rPr>
          <w:rFonts w:ascii="Arial" w:eastAsia="Times New Roman" w:hAnsi="Arial" w:cs="Arial"/>
          <w:color w:val="333333"/>
          <w:sz w:val="20"/>
          <w:szCs w:val="20"/>
          <w:lang w:eastAsia="ru-RU"/>
        </w:rPr>
        <w:t xml:space="preserve"> главами государств и правительств Африканского союза 12 июля 2003 года,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приветствуя </w:t>
      </w:r>
      <w:r w:rsidRPr="00595ADD">
        <w:rPr>
          <w:rFonts w:ascii="Arial" w:eastAsia="Times New Roman" w:hAnsi="Arial" w:cs="Arial"/>
          <w:color w:val="333333"/>
          <w:sz w:val="20"/>
          <w:szCs w:val="20"/>
          <w:lang w:eastAsia="ru-RU"/>
        </w:rPr>
        <w:t>вступление в силу 29 сентября 2003 года </w:t>
      </w:r>
      <w:hyperlink r:id="rId7" w:history="1">
        <w:r w:rsidRPr="00595ADD">
          <w:rPr>
            <w:rFonts w:ascii="Arial" w:eastAsia="Times New Roman" w:hAnsi="Arial" w:cs="Arial"/>
            <w:color w:val="333333"/>
            <w:sz w:val="20"/>
            <w:szCs w:val="20"/>
            <w:u w:val="single"/>
            <w:lang w:eastAsia="ru-RU"/>
          </w:rPr>
          <w:t>Конвенции Организации Объединенных Наций против транснациональной организованной преступности</w:t>
        </w:r>
      </w:hyperlink>
      <w:r w:rsidRPr="00595ADD">
        <w:rPr>
          <w:rFonts w:ascii="Arial" w:eastAsia="Times New Roman" w:hAnsi="Arial" w:cs="Arial"/>
          <w:color w:val="333333"/>
          <w:sz w:val="20"/>
          <w:szCs w:val="20"/>
          <w:lang w:eastAsia="ru-RU"/>
        </w:rPr>
        <w:t>,</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согласились о нижеследующем</w:t>
      </w:r>
      <w:r w:rsidRPr="00595ADD">
        <w:rPr>
          <w:rFonts w:ascii="Arial" w:eastAsia="Times New Roman" w:hAnsi="Arial" w:cs="Arial"/>
          <w:color w:val="333333"/>
          <w:sz w:val="20"/>
          <w:szCs w:val="20"/>
          <w:lang w:eastAsia="ru-RU"/>
        </w:rPr>
        <w:t>:</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I. Общие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w:t>
      </w:r>
      <w:r w:rsidRPr="00595ADD">
        <w:rPr>
          <w:rFonts w:ascii="Arial" w:eastAsia="Times New Roman" w:hAnsi="Arial" w:cs="Arial"/>
          <w:b/>
          <w:bCs/>
          <w:color w:val="333333"/>
          <w:sz w:val="21"/>
          <w:szCs w:val="21"/>
          <w:lang w:eastAsia="ru-RU"/>
        </w:rPr>
        <w:br/>
        <w:t>Цели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Цели настоящей Конвенции заключаются в следующем: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содействие принятию и укрепление мер, направленных на более эффективное и действенное предупреждение коррупции и борьбу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w:t>
      </w:r>
      <w:r w:rsidRPr="00595ADD">
        <w:rPr>
          <w:rFonts w:ascii="Arial" w:eastAsia="Times New Roman" w:hAnsi="Arial" w:cs="Arial"/>
          <w:b/>
          <w:bCs/>
          <w:color w:val="333333"/>
          <w:sz w:val="21"/>
          <w:szCs w:val="21"/>
          <w:lang w:eastAsia="ru-RU"/>
        </w:rPr>
        <w:br/>
        <w:t>Термины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Для целей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«публичное должностное лицо» означает: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color w:val="333333"/>
          <w:sz w:val="20"/>
          <w:szCs w:val="20"/>
          <w:lang w:eastAsia="ru-RU"/>
        </w:rPr>
        <w:t>i</w:t>
      </w:r>
      <w:proofErr w:type="spellEnd"/>
      <w:r w:rsidRPr="00595ADD">
        <w:rPr>
          <w:rFonts w:ascii="Arial" w:eastAsia="Times New Roman" w:hAnsi="Arial" w:cs="Arial"/>
          <w:color w:val="333333"/>
          <w:sz w:val="20"/>
          <w:szCs w:val="20"/>
          <w:lang w:eastAsia="ru-RU"/>
        </w:rPr>
        <w:t>)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color w:val="333333"/>
          <w:sz w:val="20"/>
          <w:szCs w:val="20"/>
          <w:lang w:eastAsia="ru-RU"/>
        </w:rPr>
        <w:t>ii</w:t>
      </w:r>
      <w:proofErr w:type="spellEnd"/>
      <w:r w:rsidRPr="00595ADD">
        <w:rPr>
          <w:rFonts w:ascii="Arial" w:eastAsia="Times New Roman" w:hAnsi="Arial" w:cs="Arial"/>
          <w:color w:val="333333"/>
          <w:sz w:val="20"/>
          <w:szCs w:val="20"/>
          <w:lang w:eastAsia="ru-RU"/>
        </w:rP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roofErr w:type="gramEnd"/>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color w:val="333333"/>
          <w:sz w:val="20"/>
          <w:szCs w:val="20"/>
          <w:lang w:eastAsia="ru-RU"/>
        </w:rPr>
        <w:t>iii</w:t>
      </w:r>
      <w:proofErr w:type="spellEnd"/>
      <w:r w:rsidRPr="00595ADD">
        <w:rPr>
          <w:rFonts w:ascii="Arial" w:eastAsia="Times New Roman" w:hAnsi="Arial" w:cs="Arial"/>
          <w:color w:val="333333"/>
          <w:sz w:val="20"/>
          <w:szCs w:val="20"/>
          <w:lang w:eastAsia="ru-RU"/>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595ADD">
        <w:rPr>
          <w:rFonts w:ascii="Arial" w:eastAsia="Times New Roman" w:hAnsi="Arial" w:cs="Arial"/>
          <w:color w:val="333333"/>
          <w:sz w:val="20"/>
          <w:szCs w:val="20"/>
          <w:lang w:eastAsia="ru-RU"/>
        </w:rPr>
        <w:t xml:space="preserve"> Тем не </w:t>
      </w:r>
      <w:proofErr w:type="gramStart"/>
      <w:r w:rsidRPr="00595ADD">
        <w:rPr>
          <w:rFonts w:ascii="Arial" w:eastAsia="Times New Roman" w:hAnsi="Arial" w:cs="Arial"/>
          <w:color w:val="333333"/>
          <w:sz w:val="20"/>
          <w:szCs w:val="20"/>
          <w:lang w:eastAsia="ru-RU"/>
        </w:rPr>
        <w:t>менее</w:t>
      </w:r>
      <w:proofErr w:type="gramEnd"/>
      <w:r w:rsidRPr="00595ADD">
        <w:rPr>
          <w:rFonts w:ascii="Arial" w:eastAsia="Times New Roman" w:hAnsi="Arial" w:cs="Arial"/>
          <w:color w:val="333333"/>
          <w:sz w:val="20"/>
          <w:szCs w:val="20"/>
          <w:lang w:eastAsia="ru-RU"/>
        </w:rPr>
        <w:t xml:space="preserve">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595ADD">
        <w:rPr>
          <w:rFonts w:ascii="Arial" w:eastAsia="Times New Roman" w:hAnsi="Arial" w:cs="Arial"/>
          <w:color w:val="333333"/>
          <w:sz w:val="20"/>
          <w:szCs w:val="20"/>
          <w:lang w:eastAsia="ru-RU"/>
        </w:rPr>
        <w:t>действовать</w:t>
      </w:r>
      <w:proofErr w:type="gramEnd"/>
      <w:r w:rsidRPr="00595ADD">
        <w:rPr>
          <w:rFonts w:ascii="Arial" w:eastAsia="Times New Roman" w:hAnsi="Arial" w:cs="Arial"/>
          <w:color w:val="333333"/>
          <w:sz w:val="20"/>
          <w:szCs w:val="20"/>
          <w:lang w:eastAsia="ru-RU"/>
        </w:rPr>
        <w:t xml:space="preserve"> от ее имени;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lastRenderedPageBreak/>
        <w:t>f</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g</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«конфискация» означает окончательное лишение имущества по постановлению суда или другого компетентного органа;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h</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i/>
          <w:iCs/>
          <w:color w:val="333333"/>
          <w:sz w:val="20"/>
          <w:szCs w:val="20"/>
          <w:lang w:eastAsia="ru-RU"/>
        </w:rPr>
        <w:t>i</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w:t>
      </w:r>
      <w:r w:rsidRPr="00595ADD">
        <w:rPr>
          <w:rFonts w:ascii="Arial" w:eastAsia="Times New Roman" w:hAnsi="Arial" w:cs="Arial"/>
          <w:b/>
          <w:bCs/>
          <w:color w:val="333333"/>
          <w:sz w:val="21"/>
          <w:szCs w:val="21"/>
          <w:lang w:eastAsia="ru-RU"/>
        </w:rPr>
        <w:br/>
        <w:t>Сфера применения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w:t>
      </w:r>
      <w:r w:rsidRPr="00595ADD">
        <w:rPr>
          <w:rFonts w:ascii="Arial" w:eastAsia="Times New Roman" w:hAnsi="Arial" w:cs="Arial"/>
          <w:b/>
          <w:bCs/>
          <w:color w:val="333333"/>
          <w:sz w:val="21"/>
          <w:szCs w:val="21"/>
          <w:lang w:eastAsia="ru-RU"/>
        </w:rPr>
        <w:br/>
        <w:t>Защита суверенитета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II. Меры по предупреждению коррупции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w:t>
      </w:r>
      <w:r w:rsidRPr="00595ADD">
        <w:rPr>
          <w:rFonts w:ascii="Arial" w:eastAsia="Times New Roman" w:hAnsi="Arial" w:cs="Arial"/>
          <w:b/>
          <w:bCs/>
          <w:color w:val="333333"/>
          <w:sz w:val="21"/>
          <w:szCs w:val="21"/>
          <w:lang w:eastAsia="ru-RU"/>
        </w:rPr>
        <w:br/>
        <w:t>Политика и практика предупреждения и противодействия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w:t>
      </w:r>
      <w:r w:rsidRPr="00595ADD">
        <w:rPr>
          <w:rFonts w:ascii="Arial" w:eastAsia="Times New Roman" w:hAnsi="Arial" w:cs="Arial"/>
          <w:b/>
          <w:bCs/>
          <w:color w:val="333333"/>
          <w:sz w:val="21"/>
          <w:szCs w:val="21"/>
          <w:lang w:eastAsia="ru-RU"/>
        </w:rPr>
        <w:br/>
        <w:t>Орган или органы по предупреждению и противодействию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а)</w:t>
      </w:r>
      <w:r w:rsidRPr="00595ADD">
        <w:rPr>
          <w:rFonts w:ascii="Arial" w:eastAsia="Times New Roman" w:hAnsi="Arial" w:cs="Arial"/>
          <w:color w:val="333333"/>
          <w:sz w:val="20"/>
          <w:szCs w:val="20"/>
          <w:lang w:eastAsia="ru-RU"/>
        </w:rPr>
        <w:t>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расширение и распространение знаний по вопросам предупреждения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595ADD">
        <w:rPr>
          <w:rFonts w:ascii="Arial" w:eastAsia="Times New Roman" w:hAnsi="Arial" w:cs="Arial"/>
          <w:color w:val="333333"/>
          <w:sz w:val="20"/>
          <w:szCs w:val="20"/>
          <w:lang w:eastAsia="ru-RU"/>
        </w:rPr>
        <w:t>какая</w:t>
      </w:r>
      <w:proofErr w:type="gramEnd"/>
      <w:r w:rsidRPr="00595ADD">
        <w:rPr>
          <w:rFonts w:ascii="Arial" w:eastAsia="Times New Roman" w:hAnsi="Arial" w:cs="Arial"/>
          <w:color w:val="333333"/>
          <w:sz w:val="20"/>
          <w:szCs w:val="20"/>
          <w:lang w:eastAsia="ru-RU"/>
        </w:rPr>
        <w:t xml:space="preserve"> может потребоваться для выполнения возложенных на него функций.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Каждое Государство-участник сообщает Генеральному </w:t>
      </w:r>
      <w:proofErr w:type="gramStart"/>
      <w:r w:rsidRPr="00595ADD">
        <w:rPr>
          <w:rFonts w:ascii="Arial" w:eastAsia="Times New Roman" w:hAnsi="Arial" w:cs="Arial"/>
          <w:color w:val="333333"/>
          <w:sz w:val="20"/>
          <w:szCs w:val="20"/>
          <w:lang w:eastAsia="ru-RU"/>
        </w:rPr>
        <w:t>секретарю</w:t>
      </w:r>
      <w:proofErr w:type="gramEnd"/>
      <w:r w:rsidRPr="00595ADD">
        <w:rPr>
          <w:rFonts w:ascii="Arial" w:eastAsia="Times New Roman" w:hAnsi="Arial" w:cs="Arial"/>
          <w:color w:val="333333"/>
          <w:sz w:val="20"/>
          <w:szCs w:val="20"/>
          <w:lang w:eastAsia="ru-RU"/>
        </w:rPr>
        <w:t xml:space="preserve">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7</w:t>
      </w:r>
      <w:r w:rsidRPr="00595ADD">
        <w:rPr>
          <w:rFonts w:ascii="Arial" w:eastAsia="Times New Roman" w:hAnsi="Arial" w:cs="Arial"/>
          <w:b/>
          <w:bCs/>
          <w:color w:val="333333"/>
          <w:sz w:val="21"/>
          <w:szCs w:val="21"/>
          <w:lang w:eastAsia="ru-RU"/>
        </w:rPr>
        <w:br/>
        <w:t>Публичный сектор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595ADD">
        <w:rPr>
          <w:rFonts w:ascii="Arial" w:eastAsia="Times New Roman" w:hAnsi="Arial" w:cs="Arial"/>
          <w:color w:val="333333"/>
          <w:sz w:val="20"/>
          <w:szCs w:val="20"/>
          <w:lang w:eastAsia="ru-RU"/>
        </w:rPr>
        <w:t>неизбираемых</w:t>
      </w:r>
      <w:proofErr w:type="spellEnd"/>
      <w:r w:rsidRPr="00595ADD">
        <w:rPr>
          <w:rFonts w:ascii="Arial" w:eastAsia="Times New Roman" w:hAnsi="Arial" w:cs="Arial"/>
          <w:color w:val="333333"/>
          <w:sz w:val="20"/>
          <w:szCs w:val="20"/>
          <w:lang w:eastAsia="ru-RU"/>
        </w:rPr>
        <w:t xml:space="preserve"> публичных должностных лиц, какие: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xml:space="preserve"> способствуют осуществлению образовательных и учебных программ,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установить критерии применительно к кандидатам и выборам на публичные должности.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8</w:t>
      </w:r>
      <w:r w:rsidRPr="00595ADD">
        <w:rPr>
          <w:rFonts w:ascii="Arial" w:eastAsia="Times New Roman" w:hAnsi="Arial" w:cs="Arial"/>
          <w:b/>
          <w:bCs/>
          <w:color w:val="333333"/>
          <w:sz w:val="21"/>
          <w:szCs w:val="21"/>
          <w:lang w:eastAsia="ru-RU"/>
        </w:rPr>
        <w:br/>
        <w:t>Кодексы поведения публичных должностных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w:t>
      </w:r>
      <w:proofErr w:type="gramStart"/>
      <w:r w:rsidRPr="00595ADD">
        <w:rPr>
          <w:rFonts w:ascii="Arial" w:eastAsia="Times New Roman" w:hAnsi="Arial" w:cs="Arial"/>
          <w:color w:val="333333"/>
          <w:sz w:val="20"/>
          <w:szCs w:val="20"/>
          <w:lang w:eastAsia="ru-RU"/>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w:t>
      </w:r>
      <w:r w:rsidRPr="00595ADD">
        <w:rPr>
          <w:rFonts w:ascii="Arial" w:eastAsia="Times New Roman" w:hAnsi="Arial" w:cs="Arial"/>
          <w:color w:val="333333"/>
          <w:sz w:val="20"/>
          <w:szCs w:val="20"/>
          <w:lang w:eastAsia="ru-RU"/>
        </w:rPr>
        <w:lastRenderedPageBreak/>
        <w:t>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8" w:history="1">
        <w:r w:rsidRPr="00595ADD">
          <w:rPr>
            <w:rFonts w:ascii="Arial" w:eastAsia="Times New Roman" w:hAnsi="Arial" w:cs="Arial"/>
            <w:color w:val="333333"/>
            <w:sz w:val="20"/>
            <w:szCs w:val="20"/>
            <w:u w:val="single"/>
            <w:lang w:eastAsia="ru-RU"/>
          </w:rPr>
          <w:t>резолюции 51/59</w:t>
        </w:r>
      </w:hyperlink>
      <w:r w:rsidRPr="00595ADD">
        <w:rPr>
          <w:rFonts w:ascii="Arial" w:eastAsia="Times New Roman" w:hAnsi="Arial" w:cs="Arial"/>
          <w:color w:val="333333"/>
          <w:sz w:val="20"/>
          <w:szCs w:val="20"/>
          <w:lang w:eastAsia="ru-RU"/>
        </w:rPr>
        <w:t> Генеральной Ассамблеи от 12 декабря 1996 года.</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5. </w:t>
      </w:r>
      <w:proofErr w:type="gramStart"/>
      <w:r w:rsidRPr="00595ADD">
        <w:rPr>
          <w:rFonts w:ascii="Arial" w:eastAsia="Times New Roman" w:hAnsi="Arial" w:cs="Arial"/>
          <w:color w:val="333333"/>
          <w:sz w:val="20"/>
          <w:szCs w:val="20"/>
          <w:lang w:eastAsia="ru-RU"/>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9</w:t>
      </w:r>
      <w:r w:rsidRPr="00595ADD">
        <w:rPr>
          <w:rFonts w:ascii="Arial" w:eastAsia="Times New Roman" w:hAnsi="Arial" w:cs="Arial"/>
          <w:b/>
          <w:bCs/>
          <w:color w:val="333333"/>
          <w:sz w:val="21"/>
          <w:szCs w:val="21"/>
          <w:lang w:eastAsia="ru-RU"/>
        </w:rPr>
        <w:br/>
        <w:t>Публичные закупки и управление публичными финансами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595ADD">
        <w:rPr>
          <w:rFonts w:ascii="Arial" w:eastAsia="Times New Roman" w:hAnsi="Arial" w:cs="Arial"/>
          <w:color w:val="333333"/>
          <w:sz w:val="20"/>
          <w:szCs w:val="20"/>
          <w:lang w:eastAsia="ru-RU"/>
        </w:rPr>
        <w:t>дств пр</w:t>
      </w:r>
      <w:proofErr w:type="gramEnd"/>
      <w:r w:rsidRPr="00595ADD">
        <w:rPr>
          <w:rFonts w:ascii="Arial" w:eastAsia="Times New Roman" w:hAnsi="Arial" w:cs="Arial"/>
          <w:color w:val="333333"/>
          <w:sz w:val="20"/>
          <w:szCs w:val="20"/>
          <w:lang w:eastAsia="ru-RU"/>
        </w:rPr>
        <w:t>авовой защиты в случае несоблюдения правил или процедур, установленных согласно настоящему пункту;</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процедуры утверждения национального бюджета;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своевременное представление отчетов о поступлениях и расходах;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с) систему стандартов бухгалтерского учета и аудита и связанного с этим надзора;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эффективные и действенные системы управления рисками и внутреннего контроля;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 </w:t>
      </w:r>
      <w:r w:rsidRPr="00595ADD">
        <w:rPr>
          <w:rFonts w:ascii="Arial" w:eastAsia="Times New Roman" w:hAnsi="Arial" w:cs="Arial"/>
          <w:color w:val="333333"/>
          <w:sz w:val="20"/>
          <w:szCs w:val="20"/>
          <w:lang w:eastAsia="ru-RU"/>
        </w:rPr>
        <w:t>в надлежащих случаях, корректировку при несоблюдении требований, установленных в настоящем пункте.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обеспечить сохранность бухгалтерских книг, записей, финансовых </w:t>
      </w:r>
      <w:r w:rsidRPr="00595ADD">
        <w:rPr>
          <w:rFonts w:ascii="Arial" w:eastAsia="Times New Roman" w:hAnsi="Arial" w:cs="Arial"/>
          <w:color w:val="333333"/>
          <w:sz w:val="20"/>
          <w:szCs w:val="20"/>
          <w:lang w:eastAsia="ru-RU"/>
        </w:rPr>
        <w:lastRenderedPageBreak/>
        <w:t>ведомостей или другой документации, касающейся публичных расходов и доходов, и воспрепятствовать фальсификации такой документации.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10</w:t>
      </w:r>
      <w:r w:rsidRPr="00595ADD">
        <w:rPr>
          <w:rFonts w:ascii="Arial" w:eastAsia="Times New Roman" w:hAnsi="Arial" w:cs="Arial"/>
          <w:b/>
          <w:bCs/>
          <w:color w:val="333333"/>
          <w:sz w:val="21"/>
          <w:szCs w:val="21"/>
          <w:lang w:eastAsia="ru-RU"/>
        </w:rPr>
        <w:br/>
        <w:t>Публичная отчетность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опубликование информации, которая может включать периодические отчеты об опасностях коррупции в публичной администрации.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11</w:t>
      </w:r>
      <w:r w:rsidRPr="00595ADD">
        <w:rPr>
          <w:rFonts w:ascii="Arial" w:eastAsia="Times New Roman" w:hAnsi="Arial" w:cs="Arial"/>
          <w:b/>
          <w:bCs/>
          <w:color w:val="333333"/>
          <w:sz w:val="21"/>
          <w:szCs w:val="21"/>
          <w:lang w:eastAsia="ru-RU"/>
        </w:rPr>
        <w:br/>
        <w:t>Меры в отношении судебных органов и органов прокуратуры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12</w:t>
      </w:r>
      <w:r w:rsidRPr="00595ADD">
        <w:rPr>
          <w:rFonts w:ascii="Arial" w:eastAsia="Times New Roman" w:hAnsi="Arial" w:cs="Arial"/>
          <w:b/>
          <w:bCs/>
          <w:color w:val="333333"/>
          <w:sz w:val="21"/>
          <w:szCs w:val="21"/>
          <w:lang w:eastAsia="ru-RU"/>
        </w:rPr>
        <w:br/>
        <w:t>Частный сектор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Меры, направленные на достижение этих целей, могут включать, среди прочего, следующее: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содействие сотрудничеству между правоохранительными органами и соответствующими частными организациями;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xml:space="preserv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w:t>
      </w:r>
      <w:r w:rsidRPr="00595ADD">
        <w:rPr>
          <w:rFonts w:ascii="Arial" w:eastAsia="Times New Roman" w:hAnsi="Arial" w:cs="Arial"/>
          <w:color w:val="333333"/>
          <w:sz w:val="20"/>
          <w:szCs w:val="20"/>
          <w:lang w:eastAsia="ru-RU"/>
        </w:rPr>
        <w:lastRenderedPageBreak/>
        <w:t>которые такие публичные должностные лица выполняли в период их нахождения</w:t>
      </w:r>
      <w:proofErr w:type="gramEnd"/>
      <w:r w:rsidRPr="00595ADD">
        <w:rPr>
          <w:rFonts w:ascii="Arial" w:eastAsia="Times New Roman" w:hAnsi="Arial" w:cs="Arial"/>
          <w:color w:val="333333"/>
          <w:sz w:val="20"/>
          <w:szCs w:val="20"/>
          <w:lang w:eastAsia="ru-RU"/>
        </w:rPr>
        <w:t xml:space="preserve"> в должности или за выполнением </w:t>
      </w:r>
      <w:proofErr w:type="gramStart"/>
      <w:r w:rsidRPr="00595ADD">
        <w:rPr>
          <w:rFonts w:ascii="Arial" w:eastAsia="Times New Roman" w:hAnsi="Arial" w:cs="Arial"/>
          <w:color w:val="333333"/>
          <w:sz w:val="20"/>
          <w:szCs w:val="20"/>
          <w:lang w:eastAsia="ru-RU"/>
        </w:rPr>
        <w:t>которых</w:t>
      </w:r>
      <w:proofErr w:type="gramEnd"/>
      <w:r w:rsidRPr="00595ADD">
        <w:rPr>
          <w:rFonts w:ascii="Arial" w:eastAsia="Times New Roman" w:hAnsi="Arial" w:cs="Arial"/>
          <w:color w:val="333333"/>
          <w:sz w:val="20"/>
          <w:szCs w:val="20"/>
          <w:lang w:eastAsia="ru-RU"/>
        </w:rPr>
        <w:t xml:space="preserve"> они осуществляли надзор;</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f</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w:t>
      </w:r>
      <w:proofErr w:type="gramStart"/>
      <w:r w:rsidRPr="00595ADD">
        <w:rPr>
          <w:rFonts w:ascii="Arial" w:eastAsia="Times New Roman" w:hAnsi="Arial" w:cs="Arial"/>
          <w:color w:val="333333"/>
          <w:sz w:val="20"/>
          <w:szCs w:val="20"/>
          <w:lang w:eastAsia="ru-RU"/>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создание неофициальной отчетности;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проведение неучтенных или неправильно зарегистрированных операций;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ведение учета несуществующих расходов;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отражение обязательств, объект которых неправильно идентифицирован;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e</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использование поддельных документов;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f</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намеренное уничтожение бухгалтерской документации ранее сроков, предусмотренных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13</w:t>
      </w:r>
      <w:r w:rsidRPr="00595ADD">
        <w:rPr>
          <w:rFonts w:ascii="Arial" w:eastAsia="Times New Roman" w:hAnsi="Arial" w:cs="Arial"/>
          <w:b/>
          <w:bCs/>
          <w:color w:val="333333"/>
          <w:sz w:val="21"/>
          <w:szCs w:val="21"/>
          <w:lang w:eastAsia="ru-RU"/>
        </w:rPr>
        <w:br/>
        <w:t>Участие общества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w:t>
      </w:r>
      <w:proofErr w:type="gramStart"/>
      <w:r w:rsidRPr="00595ADD">
        <w:rPr>
          <w:rFonts w:ascii="Arial" w:eastAsia="Times New Roman" w:hAnsi="Arial" w:cs="Arial"/>
          <w:color w:val="333333"/>
          <w:sz w:val="20"/>
          <w:szCs w:val="20"/>
          <w:lang w:eastAsia="ru-RU"/>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595ADD">
        <w:rPr>
          <w:rFonts w:ascii="Arial" w:eastAsia="Times New Roman" w:hAnsi="Arial" w:cs="Arial"/>
          <w:color w:val="333333"/>
          <w:sz w:val="20"/>
          <w:szCs w:val="20"/>
          <w:lang w:eastAsia="ru-RU"/>
        </w:rPr>
        <w:t xml:space="preserve"> коррупции, а также создаваемых ею угроз. Это участие следует укреплять с помощью таких мер, как: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усиление прозрачности и содействие вовлечению населения в процессы принятия решений;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обеспечение для населения эффективного доступа к информации;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color w:val="333333"/>
          <w:sz w:val="20"/>
          <w:szCs w:val="20"/>
          <w:lang w:eastAsia="ru-RU"/>
        </w:rPr>
        <w:t>i</w:t>
      </w:r>
      <w:proofErr w:type="spellEnd"/>
      <w:r w:rsidRPr="00595ADD">
        <w:rPr>
          <w:rFonts w:ascii="Arial" w:eastAsia="Times New Roman" w:hAnsi="Arial" w:cs="Arial"/>
          <w:color w:val="333333"/>
          <w:sz w:val="20"/>
          <w:szCs w:val="20"/>
          <w:lang w:eastAsia="ru-RU"/>
        </w:rPr>
        <w:t>) для уважения прав или репутации других лиц;</w:t>
      </w:r>
      <w:proofErr w:type="gramEnd"/>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color w:val="333333"/>
          <w:sz w:val="20"/>
          <w:szCs w:val="20"/>
          <w:lang w:eastAsia="ru-RU"/>
        </w:rPr>
        <w:t>ii</w:t>
      </w:r>
      <w:proofErr w:type="spellEnd"/>
      <w:r w:rsidRPr="00595ADD">
        <w:rPr>
          <w:rFonts w:ascii="Arial" w:eastAsia="Times New Roman" w:hAnsi="Arial" w:cs="Arial"/>
          <w:color w:val="333333"/>
          <w:sz w:val="20"/>
          <w:szCs w:val="20"/>
          <w:lang w:eastAsia="ru-RU"/>
        </w:rPr>
        <w:t>) для защиты национальной безопасности, или публичного порядка, или охраны здоровья или нравственности населения.</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w:t>
      </w:r>
      <w:proofErr w:type="gramStart"/>
      <w:r w:rsidRPr="00595ADD">
        <w:rPr>
          <w:rFonts w:ascii="Arial" w:eastAsia="Times New Roman" w:hAnsi="Arial" w:cs="Arial"/>
          <w:color w:val="333333"/>
          <w:sz w:val="20"/>
          <w:szCs w:val="20"/>
          <w:lang w:eastAsia="ru-RU"/>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14</w:t>
      </w:r>
      <w:r w:rsidRPr="00595ADD">
        <w:rPr>
          <w:rFonts w:ascii="Arial" w:eastAsia="Times New Roman" w:hAnsi="Arial" w:cs="Arial"/>
          <w:b/>
          <w:bCs/>
          <w:color w:val="333333"/>
          <w:sz w:val="21"/>
          <w:szCs w:val="21"/>
          <w:lang w:eastAsia="ru-RU"/>
        </w:rPr>
        <w:br/>
        <w:t>Меры по предупреждению отмывания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i/>
          <w:iCs/>
          <w:color w:val="333333"/>
          <w:sz w:val="20"/>
          <w:szCs w:val="20"/>
          <w:lang w:eastAsia="ru-RU"/>
        </w:rPr>
        <w:lastRenderedPageBreak/>
        <w:t>а)</w:t>
      </w:r>
      <w:r w:rsidRPr="00595ADD">
        <w:rPr>
          <w:rFonts w:ascii="Arial" w:eastAsia="Times New Roman" w:hAnsi="Arial" w:cs="Arial"/>
          <w:color w:val="333333"/>
          <w:sz w:val="20"/>
          <w:szCs w:val="20"/>
          <w:lang w:eastAsia="ru-RU"/>
        </w:rPr>
        <w:t>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595ADD">
        <w:rPr>
          <w:rFonts w:ascii="Arial" w:eastAsia="Times New Roman" w:hAnsi="Arial" w:cs="Arial"/>
          <w:color w:val="333333"/>
          <w:sz w:val="20"/>
          <w:szCs w:val="20"/>
          <w:lang w:eastAsia="ru-RU"/>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595ADD">
        <w:rPr>
          <w:rFonts w:ascii="Arial" w:eastAsia="Times New Roman" w:hAnsi="Arial" w:cs="Arial"/>
          <w:color w:val="333333"/>
          <w:sz w:val="20"/>
          <w:szCs w:val="20"/>
          <w:lang w:eastAsia="ru-RU"/>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595ADD">
        <w:rPr>
          <w:rFonts w:ascii="Arial" w:eastAsia="Times New Roman" w:hAnsi="Arial" w:cs="Arial"/>
          <w:color w:val="333333"/>
          <w:sz w:val="20"/>
          <w:szCs w:val="20"/>
          <w:lang w:eastAsia="ru-RU"/>
        </w:rPr>
        <w:t>и</w:t>
      </w:r>
      <w:proofErr w:type="gramEnd"/>
      <w:r w:rsidRPr="00595ADD">
        <w:rPr>
          <w:rFonts w:ascii="Arial" w:eastAsia="Times New Roman" w:hAnsi="Arial" w:cs="Arial"/>
          <w:color w:val="333333"/>
          <w:sz w:val="20"/>
          <w:szCs w:val="20"/>
          <w:lang w:eastAsia="ru-RU"/>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сохраняли такую информацию по всей цепочке осуществления платежа;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c</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проводили углубленную проверку переводов сре</w:t>
      </w:r>
      <w:proofErr w:type="gramStart"/>
      <w:r w:rsidRPr="00595ADD">
        <w:rPr>
          <w:rFonts w:ascii="Arial" w:eastAsia="Times New Roman" w:hAnsi="Arial" w:cs="Arial"/>
          <w:color w:val="333333"/>
          <w:sz w:val="20"/>
          <w:szCs w:val="20"/>
          <w:lang w:eastAsia="ru-RU"/>
        </w:rPr>
        <w:t>дств в сл</w:t>
      </w:r>
      <w:proofErr w:type="gramEnd"/>
      <w:r w:rsidRPr="00595ADD">
        <w:rPr>
          <w:rFonts w:ascii="Arial" w:eastAsia="Times New Roman" w:hAnsi="Arial" w:cs="Arial"/>
          <w:color w:val="333333"/>
          <w:sz w:val="20"/>
          <w:szCs w:val="20"/>
          <w:lang w:eastAsia="ru-RU"/>
        </w:rPr>
        <w:t>учае отсутствия полной информации об отправителе.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III. Криминализация и правоохранительная деятельность</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15</w:t>
      </w:r>
      <w:r w:rsidRPr="00595ADD">
        <w:rPr>
          <w:rFonts w:ascii="Arial" w:eastAsia="Times New Roman" w:hAnsi="Arial" w:cs="Arial"/>
          <w:b/>
          <w:bCs/>
          <w:color w:val="333333"/>
          <w:sz w:val="21"/>
          <w:szCs w:val="21"/>
          <w:lang w:eastAsia="ru-RU"/>
        </w:rPr>
        <w:br/>
        <w:t>Подкуп национальных публичных должностных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Каждое Государство-участник принимает такие законодательные и другие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наказуемых следующие деяния, когда они совершаются умышленно: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16</w:t>
      </w:r>
      <w:r w:rsidRPr="00595ADD">
        <w:rPr>
          <w:rFonts w:ascii="Arial" w:eastAsia="Times New Roman" w:hAnsi="Arial" w:cs="Arial"/>
          <w:b/>
          <w:bCs/>
          <w:color w:val="333333"/>
          <w:sz w:val="21"/>
          <w:szCs w:val="21"/>
          <w:lang w:eastAsia="ru-RU"/>
        </w:rPr>
        <w:br/>
        <w:t>Подкуп иностранных публичных должностных лиц и должностных лиц публичных международных организаций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17</w:t>
      </w:r>
      <w:r w:rsidRPr="00595ADD">
        <w:rPr>
          <w:rFonts w:ascii="Arial" w:eastAsia="Times New Roman" w:hAnsi="Arial" w:cs="Arial"/>
          <w:b/>
          <w:bCs/>
          <w:color w:val="333333"/>
          <w:sz w:val="21"/>
          <w:szCs w:val="21"/>
          <w:lang w:eastAsia="ru-RU"/>
        </w:rPr>
        <w:br/>
        <w:t>Хищение, неправомерное присвоение или иное нецелевое использование имущества публичным должностным лицом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Каждое Государство-участник принимает такие законодательные и другие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595ADD">
        <w:rPr>
          <w:rFonts w:ascii="Arial" w:eastAsia="Times New Roman" w:hAnsi="Arial" w:cs="Arial"/>
          <w:color w:val="333333"/>
          <w:sz w:val="20"/>
          <w:szCs w:val="20"/>
          <w:lang w:eastAsia="ru-RU"/>
        </w:rPr>
        <w:t>находящихся</w:t>
      </w:r>
      <w:proofErr w:type="gramEnd"/>
      <w:r w:rsidRPr="00595ADD">
        <w:rPr>
          <w:rFonts w:ascii="Arial" w:eastAsia="Times New Roman" w:hAnsi="Arial" w:cs="Arial"/>
          <w:color w:val="333333"/>
          <w:sz w:val="20"/>
          <w:szCs w:val="20"/>
          <w:lang w:eastAsia="ru-RU"/>
        </w:rPr>
        <w:t xml:space="preserve"> в ведении этого публичного должностного лица в силу его служебного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18</w:t>
      </w:r>
      <w:r w:rsidRPr="00595ADD">
        <w:rPr>
          <w:rFonts w:ascii="Arial" w:eastAsia="Times New Roman" w:hAnsi="Arial" w:cs="Arial"/>
          <w:b/>
          <w:bCs/>
          <w:color w:val="333333"/>
          <w:sz w:val="21"/>
          <w:szCs w:val="21"/>
          <w:lang w:eastAsia="ru-RU"/>
        </w:rPr>
        <w:br/>
        <w:t>Злоупотребление влиянием в корыстных целях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наказуемых следующие деяния, когда они совершаются умышленно: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19</w:t>
      </w:r>
      <w:r w:rsidRPr="00595ADD">
        <w:rPr>
          <w:rFonts w:ascii="Arial" w:eastAsia="Times New Roman" w:hAnsi="Arial" w:cs="Arial"/>
          <w:b/>
          <w:bCs/>
          <w:color w:val="333333"/>
          <w:sz w:val="21"/>
          <w:szCs w:val="21"/>
          <w:lang w:eastAsia="ru-RU"/>
        </w:rPr>
        <w:br/>
        <w:t>Злоупотребление служебным положением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20</w:t>
      </w:r>
      <w:r w:rsidRPr="00595ADD">
        <w:rPr>
          <w:rFonts w:ascii="Arial" w:eastAsia="Times New Roman" w:hAnsi="Arial" w:cs="Arial"/>
          <w:b/>
          <w:bCs/>
          <w:color w:val="333333"/>
          <w:sz w:val="21"/>
          <w:szCs w:val="21"/>
          <w:lang w:eastAsia="ru-RU"/>
        </w:rPr>
        <w:br/>
        <w:t>Незаконное обогащение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21</w:t>
      </w:r>
      <w:r w:rsidRPr="00595ADD">
        <w:rPr>
          <w:rFonts w:ascii="Arial" w:eastAsia="Times New Roman" w:hAnsi="Arial" w:cs="Arial"/>
          <w:b/>
          <w:bCs/>
          <w:color w:val="333333"/>
          <w:sz w:val="21"/>
          <w:szCs w:val="21"/>
          <w:lang w:eastAsia="ru-RU"/>
        </w:rPr>
        <w:br/>
        <w:t>Подкуп в частном секторе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это лицо совершило, в нарушение своих обязанностей, какое-либо действие или бездействие;</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 xml:space="preserve">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это лицо совершило, в нарушение своих обязанностей, какое-либо действие или бездействие.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22</w:t>
      </w:r>
      <w:r w:rsidRPr="00595ADD">
        <w:rPr>
          <w:rFonts w:ascii="Arial" w:eastAsia="Times New Roman" w:hAnsi="Arial" w:cs="Arial"/>
          <w:b/>
          <w:bCs/>
          <w:color w:val="333333"/>
          <w:sz w:val="21"/>
          <w:szCs w:val="21"/>
          <w:lang w:eastAsia="ru-RU"/>
        </w:rPr>
        <w:br/>
        <w:t>Хищение имущества в частном секторе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595ADD">
        <w:rPr>
          <w:rFonts w:ascii="Arial" w:eastAsia="Times New Roman" w:hAnsi="Arial" w:cs="Arial"/>
          <w:color w:val="333333"/>
          <w:sz w:val="20"/>
          <w:szCs w:val="20"/>
          <w:lang w:eastAsia="ru-RU"/>
        </w:rPr>
        <w:t>находящихся</w:t>
      </w:r>
      <w:proofErr w:type="gramEnd"/>
      <w:r w:rsidRPr="00595ADD">
        <w:rPr>
          <w:rFonts w:ascii="Arial" w:eastAsia="Times New Roman" w:hAnsi="Arial" w:cs="Arial"/>
          <w:color w:val="333333"/>
          <w:sz w:val="20"/>
          <w:szCs w:val="20"/>
          <w:lang w:eastAsia="ru-RU"/>
        </w:rPr>
        <w:t xml:space="preserve"> в ведении этого лица в силу его служебного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23</w:t>
      </w:r>
      <w:r w:rsidRPr="00595ADD">
        <w:rPr>
          <w:rFonts w:ascii="Arial" w:eastAsia="Times New Roman" w:hAnsi="Arial" w:cs="Arial"/>
          <w:b/>
          <w:bCs/>
          <w:color w:val="333333"/>
          <w:sz w:val="21"/>
          <w:szCs w:val="21"/>
          <w:lang w:eastAsia="ru-RU"/>
        </w:rPr>
        <w:br/>
        <w:t>Отмывание доходов от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наказуемых следующие деяния, когда они совершаются умышленно: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color w:val="333333"/>
          <w:sz w:val="20"/>
          <w:szCs w:val="20"/>
          <w:lang w:eastAsia="ru-RU"/>
        </w:rPr>
        <w:t>i</w:t>
      </w:r>
      <w:proofErr w:type="spellEnd"/>
      <w:r w:rsidRPr="00595ADD">
        <w:rPr>
          <w:rFonts w:ascii="Arial" w:eastAsia="Times New Roman" w:hAnsi="Arial" w:cs="Arial"/>
          <w:color w:val="333333"/>
          <w:sz w:val="20"/>
          <w:szCs w:val="20"/>
          <w:lang w:eastAsia="ru-RU"/>
        </w:rPr>
        <w:t>)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color w:val="333333"/>
          <w:sz w:val="20"/>
          <w:szCs w:val="20"/>
          <w:lang w:eastAsia="ru-RU"/>
        </w:rPr>
        <w:t>ii</w:t>
      </w:r>
      <w:proofErr w:type="spellEnd"/>
      <w:r w:rsidRPr="00595ADD">
        <w:rPr>
          <w:rFonts w:ascii="Arial" w:eastAsia="Times New Roman" w:hAnsi="Arial" w:cs="Arial"/>
          <w:color w:val="333333"/>
          <w:sz w:val="20"/>
          <w:szCs w:val="20"/>
          <w:lang w:eastAsia="ru-RU"/>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при условии соблюдения основных принципов своей правовой системы: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color w:val="333333"/>
          <w:sz w:val="20"/>
          <w:szCs w:val="20"/>
          <w:lang w:eastAsia="ru-RU"/>
        </w:rPr>
        <w:t>i</w:t>
      </w:r>
      <w:proofErr w:type="spellEnd"/>
      <w:r w:rsidRPr="00595ADD">
        <w:rPr>
          <w:rFonts w:ascii="Arial" w:eastAsia="Times New Roman" w:hAnsi="Arial" w:cs="Arial"/>
          <w:color w:val="333333"/>
          <w:sz w:val="20"/>
          <w:szCs w:val="20"/>
          <w:lang w:eastAsia="ru-RU"/>
        </w:rPr>
        <w:t>)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color w:val="333333"/>
          <w:sz w:val="20"/>
          <w:szCs w:val="20"/>
          <w:lang w:eastAsia="ru-RU"/>
        </w:rPr>
        <w:t>ii</w:t>
      </w:r>
      <w:proofErr w:type="spellEnd"/>
      <w:r w:rsidRPr="00595ADD">
        <w:rPr>
          <w:rFonts w:ascii="Arial" w:eastAsia="Times New Roman" w:hAnsi="Arial" w:cs="Arial"/>
          <w:color w:val="333333"/>
          <w:sz w:val="20"/>
          <w:szCs w:val="20"/>
          <w:lang w:eastAsia="ru-RU"/>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Для целей осуществления или применения пункта 1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каждое Государство-участник стремится применять пункт 1 настоящей статьи к самому широкому кругу основных правонарушений;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для целей подпункта </w:t>
      </w: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color w:val="333333"/>
          <w:sz w:val="20"/>
          <w:szCs w:val="20"/>
          <w:lang w:eastAsia="ru-RU"/>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595ADD">
        <w:rPr>
          <w:rFonts w:ascii="Arial" w:eastAsia="Times New Roman" w:hAnsi="Arial" w:cs="Arial"/>
          <w:color w:val="333333"/>
          <w:sz w:val="20"/>
          <w:szCs w:val="20"/>
          <w:lang w:eastAsia="ru-RU"/>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lastRenderedPageBreak/>
        <w:t>d</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e</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24</w:t>
      </w:r>
      <w:r w:rsidRPr="00595ADD">
        <w:rPr>
          <w:rFonts w:ascii="Arial" w:eastAsia="Times New Roman" w:hAnsi="Arial" w:cs="Arial"/>
          <w:b/>
          <w:bCs/>
          <w:color w:val="333333"/>
          <w:sz w:val="21"/>
          <w:szCs w:val="21"/>
          <w:lang w:eastAsia="ru-RU"/>
        </w:rPr>
        <w:br/>
        <w:t>Сокрытие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25</w:t>
      </w:r>
      <w:r w:rsidRPr="00595ADD">
        <w:rPr>
          <w:rFonts w:ascii="Arial" w:eastAsia="Times New Roman" w:hAnsi="Arial" w:cs="Arial"/>
          <w:b/>
          <w:bCs/>
          <w:color w:val="333333"/>
          <w:sz w:val="21"/>
          <w:szCs w:val="21"/>
          <w:lang w:eastAsia="ru-RU"/>
        </w:rPr>
        <w:br/>
        <w:t>Воспрепятствование осуществлению правосудия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Каждое Государство-участник принимает такие законодательные и другие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наказуемых следующие деяния, когда они совершаются умышленно: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26</w:t>
      </w:r>
      <w:r w:rsidRPr="00595ADD">
        <w:rPr>
          <w:rFonts w:ascii="Arial" w:eastAsia="Times New Roman" w:hAnsi="Arial" w:cs="Arial"/>
          <w:b/>
          <w:bCs/>
          <w:color w:val="333333"/>
          <w:sz w:val="21"/>
          <w:szCs w:val="21"/>
          <w:lang w:eastAsia="ru-RU"/>
        </w:rPr>
        <w:br/>
        <w:t>Ответственность юридических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Возложение такой ответственности не наносит ущерба уголовной ответственности физических лиц, совершивших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595ADD">
        <w:rPr>
          <w:rFonts w:ascii="Arial" w:eastAsia="Times New Roman" w:hAnsi="Arial" w:cs="Arial"/>
          <w:color w:val="333333"/>
          <w:sz w:val="20"/>
          <w:szCs w:val="20"/>
          <w:lang w:eastAsia="ru-RU"/>
        </w:rPr>
        <w:t>неуголовных</w:t>
      </w:r>
      <w:proofErr w:type="spellEnd"/>
      <w:r w:rsidRPr="00595ADD">
        <w:rPr>
          <w:rFonts w:ascii="Arial" w:eastAsia="Times New Roman" w:hAnsi="Arial" w:cs="Arial"/>
          <w:color w:val="333333"/>
          <w:sz w:val="20"/>
          <w:szCs w:val="20"/>
          <w:lang w:eastAsia="ru-RU"/>
        </w:rPr>
        <w:t xml:space="preserve"> санкций, включая денежные санкции.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27</w:t>
      </w:r>
      <w:r w:rsidRPr="00595ADD">
        <w:rPr>
          <w:rFonts w:ascii="Arial" w:eastAsia="Times New Roman" w:hAnsi="Arial" w:cs="Arial"/>
          <w:b/>
          <w:bCs/>
          <w:color w:val="333333"/>
          <w:sz w:val="21"/>
          <w:szCs w:val="21"/>
          <w:lang w:eastAsia="ru-RU"/>
        </w:rPr>
        <w:br/>
        <w:t>Участие и покушение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Каждое Государство-участник может принять такие законодательные и другие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Каждое Государство-участник может принять такие законодательные и другие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признать в качестве уголовно наказуемого деяния, в соответствии со своим </w:t>
      </w:r>
      <w:r w:rsidRPr="00595ADD">
        <w:rPr>
          <w:rFonts w:ascii="Arial" w:eastAsia="Times New Roman" w:hAnsi="Arial" w:cs="Arial"/>
          <w:color w:val="333333"/>
          <w:sz w:val="20"/>
          <w:szCs w:val="20"/>
          <w:lang w:eastAsia="ru-RU"/>
        </w:rPr>
        <w:lastRenderedPageBreak/>
        <w:t>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28</w:t>
      </w:r>
      <w:r w:rsidRPr="00595ADD">
        <w:rPr>
          <w:rFonts w:ascii="Arial" w:eastAsia="Times New Roman" w:hAnsi="Arial" w:cs="Arial"/>
          <w:b/>
          <w:bCs/>
          <w:color w:val="333333"/>
          <w:sz w:val="21"/>
          <w:szCs w:val="21"/>
          <w:lang w:eastAsia="ru-RU"/>
        </w:rPr>
        <w:br/>
        <w:t>Осознание, намерение и умысел как элементы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29</w:t>
      </w:r>
      <w:r w:rsidRPr="00595ADD">
        <w:rPr>
          <w:rFonts w:ascii="Arial" w:eastAsia="Times New Roman" w:hAnsi="Arial" w:cs="Arial"/>
          <w:b/>
          <w:bCs/>
          <w:color w:val="333333"/>
          <w:sz w:val="21"/>
          <w:szCs w:val="21"/>
          <w:lang w:eastAsia="ru-RU"/>
        </w:rPr>
        <w:br/>
        <w:t>Срок давности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color w:val="333333"/>
          <w:sz w:val="20"/>
          <w:szCs w:val="20"/>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30</w:t>
      </w:r>
      <w:r w:rsidRPr="00595ADD">
        <w:rPr>
          <w:rFonts w:ascii="Arial" w:eastAsia="Times New Roman" w:hAnsi="Arial" w:cs="Arial"/>
          <w:b/>
          <w:bCs/>
          <w:color w:val="333333"/>
          <w:sz w:val="21"/>
          <w:szCs w:val="21"/>
          <w:lang w:eastAsia="ru-RU"/>
        </w:rPr>
        <w:br/>
        <w:t>Преследование, вынесение судебного решения и санкции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Каждое Государство-участник 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595ADD">
        <w:rPr>
          <w:rFonts w:ascii="Arial" w:eastAsia="Times New Roman" w:hAnsi="Arial" w:cs="Arial"/>
          <w:color w:val="333333"/>
          <w:sz w:val="20"/>
          <w:szCs w:val="20"/>
          <w:lang w:eastAsia="ru-RU"/>
        </w:rPr>
        <w:t>юрисдикционными</w:t>
      </w:r>
      <w:proofErr w:type="spellEnd"/>
      <w:r w:rsidRPr="00595ADD">
        <w:rPr>
          <w:rFonts w:ascii="Arial" w:eastAsia="Times New Roman" w:hAnsi="Arial" w:cs="Arial"/>
          <w:color w:val="333333"/>
          <w:sz w:val="20"/>
          <w:szCs w:val="20"/>
          <w:lang w:eastAsia="ru-RU"/>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4. </w:t>
      </w:r>
      <w:proofErr w:type="gramStart"/>
      <w:r w:rsidRPr="00595ADD">
        <w:rPr>
          <w:rFonts w:ascii="Arial" w:eastAsia="Times New Roman" w:hAnsi="Arial" w:cs="Arial"/>
          <w:color w:val="333333"/>
          <w:sz w:val="20"/>
          <w:szCs w:val="20"/>
          <w:lang w:eastAsia="ru-RU"/>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595ADD">
        <w:rPr>
          <w:rFonts w:ascii="Arial" w:eastAsia="Times New Roman" w:hAnsi="Arial" w:cs="Arial"/>
          <w:color w:val="333333"/>
          <w:sz w:val="20"/>
          <w:szCs w:val="20"/>
          <w:lang w:eastAsia="ru-RU"/>
        </w:rPr>
        <w:t xml:space="preserve"> производства.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6. </w:t>
      </w:r>
      <w:proofErr w:type="gramStart"/>
      <w:r w:rsidRPr="00595ADD">
        <w:rPr>
          <w:rFonts w:ascii="Arial" w:eastAsia="Times New Roman" w:hAnsi="Arial" w:cs="Arial"/>
          <w:color w:val="333333"/>
          <w:sz w:val="20"/>
          <w:szCs w:val="20"/>
          <w:lang w:eastAsia="ru-RU"/>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595ADD">
        <w:rPr>
          <w:rFonts w:ascii="Arial" w:eastAsia="Times New Roman" w:hAnsi="Arial" w:cs="Arial"/>
          <w:color w:val="333333"/>
          <w:sz w:val="20"/>
          <w:szCs w:val="20"/>
          <w:lang w:eastAsia="ru-RU"/>
        </w:rPr>
        <w:t xml:space="preserve"> невиновности.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7. </w:t>
      </w:r>
      <w:proofErr w:type="gramStart"/>
      <w:r w:rsidRPr="00595ADD">
        <w:rPr>
          <w:rFonts w:ascii="Arial" w:eastAsia="Times New Roman" w:hAnsi="Arial" w:cs="Arial"/>
          <w:color w:val="333333"/>
          <w:sz w:val="20"/>
          <w:szCs w:val="20"/>
          <w:lang w:eastAsia="ru-RU"/>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занимать публичную должность;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занимать должность в каком-либо предприятии, полностью или частично находящемся в собственности государства.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 xml:space="preserve">9. </w:t>
      </w:r>
      <w:proofErr w:type="gramStart"/>
      <w:r w:rsidRPr="00595ADD">
        <w:rPr>
          <w:rFonts w:ascii="Arial" w:eastAsia="Times New Roman" w:hAnsi="Arial" w:cs="Arial"/>
          <w:color w:val="333333"/>
          <w:sz w:val="20"/>
          <w:szCs w:val="20"/>
          <w:lang w:eastAsia="ru-RU"/>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10. Государства-участники стремятся содействовать </w:t>
      </w:r>
      <w:proofErr w:type="spellStart"/>
      <w:r w:rsidRPr="00595ADD">
        <w:rPr>
          <w:rFonts w:ascii="Arial" w:eastAsia="Times New Roman" w:hAnsi="Arial" w:cs="Arial"/>
          <w:color w:val="333333"/>
          <w:sz w:val="20"/>
          <w:szCs w:val="20"/>
          <w:lang w:eastAsia="ru-RU"/>
        </w:rPr>
        <w:t>реинтеграции</w:t>
      </w:r>
      <w:proofErr w:type="spellEnd"/>
      <w:r w:rsidRPr="00595ADD">
        <w:rPr>
          <w:rFonts w:ascii="Arial" w:eastAsia="Times New Roman" w:hAnsi="Arial" w:cs="Arial"/>
          <w:color w:val="333333"/>
          <w:sz w:val="20"/>
          <w:szCs w:val="20"/>
          <w:lang w:eastAsia="ru-RU"/>
        </w:rPr>
        <w:t xml:space="preserve"> в общество лиц, осужденных за преступления, признанные таковыми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31</w:t>
      </w:r>
      <w:r w:rsidRPr="00595ADD">
        <w:rPr>
          <w:rFonts w:ascii="Arial" w:eastAsia="Times New Roman" w:hAnsi="Arial" w:cs="Arial"/>
          <w:b/>
          <w:bCs/>
          <w:color w:val="333333"/>
          <w:sz w:val="21"/>
          <w:szCs w:val="21"/>
          <w:lang w:eastAsia="ru-RU"/>
        </w:rPr>
        <w:br/>
        <w:t>Приостановление операций (замораживание), арест и конфискация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w:t>
      </w:r>
      <w:proofErr w:type="gramStart"/>
      <w:r w:rsidRPr="00595ADD">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6. </w:t>
      </w:r>
      <w:proofErr w:type="gramStart"/>
      <w:r w:rsidRPr="00595ADD">
        <w:rPr>
          <w:rFonts w:ascii="Arial" w:eastAsia="Times New Roman" w:hAnsi="Arial" w:cs="Arial"/>
          <w:color w:val="333333"/>
          <w:sz w:val="20"/>
          <w:szCs w:val="20"/>
          <w:lang w:eastAsia="ru-RU"/>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32</w:t>
      </w:r>
      <w:r w:rsidRPr="00595ADD">
        <w:rPr>
          <w:rFonts w:ascii="Arial" w:eastAsia="Times New Roman" w:hAnsi="Arial" w:cs="Arial"/>
          <w:b/>
          <w:bCs/>
          <w:color w:val="333333"/>
          <w:sz w:val="21"/>
          <w:szCs w:val="21"/>
          <w:lang w:eastAsia="ru-RU"/>
        </w:rPr>
        <w:br/>
        <w:t>Защита свидетелей, экспертов и потерпевших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w:t>
      </w:r>
      <w:r w:rsidRPr="00595ADD">
        <w:rPr>
          <w:rFonts w:ascii="Arial" w:eastAsia="Times New Roman" w:hAnsi="Arial" w:cs="Arial"/>
          <w:color w:val="333333"/>
          <w:sz w:val="20"/>
          <w:szCs w:val="20"/>
          <w:lang w:eastAsia="ru-RU"/>
        </w:rPr>
        <w:lastRenderedPageBreak/>
        <w:t>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 xml:space="preserve">принятие правил доказывания, позволяющих свидетелям и экспертам давать </w:t>
      </w:r>
      <w:proofErr w:type="gramStart"/>
      <w:r w:rsidRPr="00595ADD">
        <w:rPr>
          <w:rFonts w:ascii="Arial" w:eastAsia="Times New Roman" w:hAnsi="Arial" w:cs="Arial"/>
          <w:color w:val="333333"/>
          <w:sz w:val="20"/>
          <w:szCs w:val="20"/>
          <w:lang w:eastAsia="ru-RU"/>
        </w:rPr>
        <w:t>показания</w:t>
      </w:r>
      <w:proofErr w:type="gramEnd"/>
      <w:r w:rsidRPr="00595ADD">
        <w:rPr>
          <w:rFonts w:ascii="Arial" w:eastAsia="Times New Roman" w:hAnsi="Arial" w:cs="Arial"/>
          <w:color w:val="333333"/>
          <w:sz w:val="20"/>
          <w:szCs w:val="20"/>
          <w:lang w:eastAsia="ru-RU"/>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Положения настоящей статьи применяются также в отношении потерпевших в той мере, в какой они являются свидетелями.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33</w:t>
      </w:r>
      <w:r w:rsidRPr="00595ADD">
        <w:rPr>
          <w:rFonts w:ascii="Arial" w:eastAsia="Times New Roman" w:hAnsi="Arial" w:cs="Arial"/>
          <w:b/>
          <w:bCs/>
          <w:color w:val="333333"/>
          <w:sz w:val="21"/>
          <w:szCs w:val="21"/>
          <w:lang w:eastAsia="ru-RU"/>
        </w:rPr>
        <w:br/>
        <w:t>Защита лиц, сообщающих информацию</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34</w:t>
      </w:r>
      <w:r w:rsidRPr="00595ADD">
        <w:rPr>
          <w:rFonts w:ascii="Arial" w:eastAsia="Times New Roman" w:hAnsi="Arial" w:cs="Arial"/>
          <w:b/>
          <w:bCs/>
          <w:color w:val="333333"/>
          <w:sz w:val="21"/>
          <w:szCs w:val="21"/>
          <w:lang w:eastAsia="ru-RU"/>
        </w:rPr>
        <w:br/>
        <w:t>Последствия коррупционных деяний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35</w:t>
      </w:r>
      <w:r w:rsidRPr="00595ADD">
        <w:rPr>
          <w:rFonts w:ascii="Arial" w:eastAsia="Times New Roman" w:hAnsi="Arial" w:cs="Arial"/>
          <w:b/>
          <w:bCs/>
          <w:color w:val="333333"/>
          <w:sz w:val="21"/>
          <w:szCs w:val="21"/>
          <w:lang w:eastAsia="ru-RU"/>
        </w:rPr>
        <w:br/>
        <w:t>Компенсация ущерба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36</w:t>
      </w:r>
      <w:r w:rsidRPr="00595ADD">
        <w:rPr>
          <w:rFonts w:ascii="Arial" w:eastAsia="Times New Roman" w:hAnsi="Arial" w:cs="Arial"/>
          <w:b/>
          <w:bCs/>
          <w:color w:val="333333"/>
          <w:sz w:val="21"/>
          <w:szCs w:val="21"/>
          <w:lang w:eastAsia="ru-RU"/>
        </w:rPr>
        <w:br/>
        <w:t>Специализированные органы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37</w:t>
      </w:r>
      <w:r w:rsidRPr="00595ADD">
        <w:rPr>
          <w:rFonts w:ascii="Arial" w:eastAsia="Times New Roman" w:hAnsi="Arial" w:cs="Arial"/>
          <w:b/>
          <w:bCs/>
          <w:color w:val="333333"/>
          <w:sz w:val="21"/>
          <w:szCs w:val="21"/>
          <w:lang w:eastAsia="ru-RU"/>
        </w:rPr>
        <w:br/>
        <w:t>Сотрудничество с правоохранительными органами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w:t>
      </w:r>
      <w:proofErr w:type="gramStart"/>
      <w:r w:rsidRPr="00595ADD">
        <w:rPr>
          <w:rFonts w:ascii="Arial" w:eastAsia="Times New Roman" w:hAnsi="Arial" w:cs="Arial"/>
          <w:color w:val="333333"/>
          <w:sz w:val="20"/>
          <w:szCs w:val="20"/>
          <w:lang w:eastAsia="ru-RU"/>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4. Защита таких лиц, </w:t>
      </w:r>
      <w:proofErr w:type="spellStart"/>
      <w:r w:rsidRPr="00595ADD">
        <w:rPr>
          <w:rFonts w:ascii="Arial" w:eastAsia="Times New Roman" w:hAnsi="Arial" w:cs="Arial"/>
          <w:color w:val="333333"/>
          <w:sz w:val="20"/>
          <w:szCs w:val="20"/>
          <w:lang w:eastAsia="ru-RU"/>
        </w:rPr>
        <w:t>mutatis</w:t>
      </w:r>
      <w:proofErr w:type="spellEnd"/>
      <w:r w:rsidRPr="00595ADD">
        <w:rPr>
          <w:rFonts w:ascii="Arial" w:eastAsia="Times New Roman" w:hAnsi="Arial" w:cs="Arial"/>
          <w:color w:val="333333"/>
          <w:sz w:val="20"/>
          <w:szCs w:val="20"/>
          <w:lang w:eastAsia="ru-RU"/>
        </w:rPr>
        <w:t xml:space="preserve"> </w:t>
      </w:r>
      <w:proofErr w:type="spellStart"/>
      <w:r w:rsidRPr="00595ADD">
        <w:rPr>
          <w:rFonts w:ascii="Arial" w:eastAsia="Times New Roman" w:hAnsi="Arial" w:cs="Arial"/>
          <w:color w:val="333333"/>
          <w:sz w:val="20"/>
          <w:szCs w:val="20"/>
          <w:lang w:eastAsia="ru-RU"/>
        </w:rPr>
        <w:t>mutandis</w:t>
      </w:r>
      <w:proofErr w:type="spellEnd"/>
      <w:r w:rsidRPr="00595ADD">
        <w:rPr>
          <w:rFonts w:ascii="Arial" w:eastAsia="Times New Roman" w:hAnsi="Arial" w:cs="Arial"/>
          <w:color w:val="333333"/>
          <w:sz w:val="20"/>
          <w:szCs w:val="20"/>
          <w:lang w:eastAsia="ru-RU"/>
        </w:rPr>
        <w:t>, осуществляется в порядке, предусмотренном в статье 32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5. </w:t>
      </w:r>
      <w:proofErr w:type="gramStart"/>
      <w:r w:rsidRPr="00595ADD">
        <w:rPr>
          <w:rFonts w:ascii="Arial" w:eastAsia="Times New Roman" w:hAnsi="Arial" w:cs="Arial"/>
          <w:color w:val="333333"/>
          <w:sz w:val="20"/>
          <w:szCs w:val="20"/>
          <w:lang w:eastAsia="ru-RU"/>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roofErr w:type="gramEnd"/>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38</w:t>
      </w:r>
      <w:r w:rsidRPr="00595ADD">
        <w:rPr>
          <w:rFonts w:ascii="Arial" w:eastAsia="Times New Roman" w:hAnsi="Arial" w:cs="Arial"/>
          <w:b/>
          <w:bCs/>
          <w:color w:val="333333"/>
          <w:sz w:val="21"/>
          <w:szCs w:val="21"/>
          <w:lang w:eastAsia="ru-RU"/>
        </w:rPr>
        <w:br/>
        <w:t>Сотрудничество между национальными органами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595ADD">
        <w:rPr>
          <w:rFonts w:ascii="Arial" w:eastAsia="Times New Roman" w:hAnsi="Arial" w:cs="Arial"/>
          <w:color w:val="333333"/>
          <w:sz w:val="20"/>
          <w:szCs w:val="20"/>
          <w:lang w:eastAsia="ru-RU"/>
        </w:rPr>
        <w:t>между</w:t>
      </w:r>
      <w:proofErr w:type="gramEnd"/>
      <w:r w:rsidRPr="00595ADD">
        <w:rPr>
          <w:rFonts w:ascii="Arial" w:eastAsia="Times New Roman" w:hAnsi="Arial" w:cs="Arial"/>
          <w:color w:val="333333"/>
          <w:sz w:val="20"/>
          <w:szCs w:val="20"/>
          <w:lang w:eastAsia="ru-RU"/>
        </w:rPr>
        <w:t xml:space="preserve">, </w:t>
      </w:r>
      <w:proofErr w:type="gramStart"/>
      <w:r w:rsidRPr="00595ADD">
        <w:rPr>
          <w:rFonts w:ascii="Arial" w:eastAsia="Times New Roman" w:hAnsi="Arial" w:cs="Arial"/>
          <w:color w:val="333333"/>
          <w:sz w:val="20"/>
          <w:szCs w:val="20"/>
          <w:lang w:eastAsia="ru-RU"/>
        </w:rPr>
        <w:t>с</w:t>
      </w:r>
      <w:proofErr w:type="gramEnd"/>
      <w:r w:rsidRPr="00595ADD">
        <w:rPr>
          <w:rFonts w:ascii="Arial" w:eastAsia="Times New Roman" w:hAnsi="Arial" w:cs="Arial"/>
          <w:color w:val="333333"/>
          <w:sz w:val="20"/>
          <w:szCs w:val="20"/>
          <w:lang w:eastAsia="ru-RU"/>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предоставление таким ответственным органам, по соответствующей просьбе, всей необходимой информации.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39</w:t>
      </w:r>
      <w:r w:rsidRPr="00595ADD">
        <w:rPr>
          <w:rFonts w:ascii="Arial" w:eastAsia="Times New Roman" w:hAnsi="Arial" w:cs="Arial"/>
          <w:b/>
          <w:bCs/>
          <w:color w:val="333333"/>
          <w:sz w:val="21"/>
          <w:szCs w:val="21"/>
          <w:lang w:eastAsia="ru-RU"/>
        </w:rPr>
        <w:br/>
        <w:t>Сотрудничество между национальными органами и частным сектором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40</w:t>
      </w:r>
      <w:r w:rsidRPr="00595ADD">
        <w:rPr>
          <w:rFonts w:ascii="Arial" w:eastAsia="Times New Roman" w:hAnsi="Arial" w:cs="Arial"/>
          <w:b/>
          <w:bCs/>
          <w:color w:val="333333"/>
          <w:sz w:val="21"/>
          <w:szCs w:val="21"/>
          <w:lang w:eastAsia="ru-RU"/>
        </w:rPr>
        <w:br/>
        <w:t>Банковская тайна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41</w:t>
      </w:r>
      <w:r w:rsidRPr="00595ADD">
        <w:rPr>
          <w:rFonts w:ascii="Arial" w:eastAsia="Times New Roman" w:hAnsi="Arial" w:cs="Arial"/>
          <w:b/>
          <w:bCs/>
          <w:color w:val="333333"/>
          <w:sz w:val="21"/>
          <w:szCs w:val="21"/>
          <w:lang w:eastAsia="ru-RU"/>
        </w:rPr>
        <w:br/>
        <w:t>Сведения о судимости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color w:val="333333"/>
          <w:sz w:val="20"/>
          <w:szCs w:val="20"/>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42</w:t>
      </w:r>
      <w:r w:rsidRPr="00595ADD">
        <w:rPr>
          <w:rFonts w:ascii="Arial" w:eastAsia="Times New Roman" w:hAnsi="Arial" w:cs="Arial"/>
          <w:b/>
          <w:bCs/>
          <w:color w:val="333333"/>
          <w:sz w:val="21"/>
          <w:szCs w:val="21"/>
          <w:lang w:eastAsia="ru-RU"/>
        </w:rPr>
        <w:br/>
        <w:t>Юрисдикция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 xml:space="preserve">1. Каждое Государство-участник 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установить свою юрисдикцию в отношении преступлений, признанных таковыми в соответствии с настоящей Конвенцией, когда: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преступление совершено на территории этого Государства-участника; или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преступление совершено против гражданина этого Государства-участника; или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c</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преступление является одним из преступлений, признанных таковыми в соответствии с пунктом 1 </w:t>
      </w: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color w:val="333333"/>
          <w:sz w:val="20"/>
          <w:szCs w:val="20"/>
          <w:lang w:eastAsia="ru-RU"/>
        </w:rPr>
        <w:t> </w:t>
      </w:r>
      <w:proofErr w:type="spellStart"/>
      <w:r w:rsidRPr="00595ADD">
        <w:rPr>
          <w:rFonts w:ascii="Arial" w:eastAsia="Times New Roman" w:hAnsi="Arial" w:cs="Arial"/>
          <w:color w:val="333333"/>
          <w:sz w:val="20"/>
          <w:szCs w:val="20"/>
          <w:lang w:eastAsia="ru-RU"/>
        </w:rPr>
        <w:t>ii</w:t>
      </w:r>
      <w:proofErr w:type="spellEnd"/>
      <w:r w:rsidRPr="00595ADD">
        <w:rPr>
          <w:rFonts w:ascii="Arial" w:eastAsia="Times New Roman" w:hAnsi="Arial" w:cs="Arial"/>
          <w:color w:val="333333"/>
          <w:sz w:val="20"/>
          <w:szCs w:val="20"/>
          <w:lang w:eastAsia="ru-RU"/>
        </w:rPr>
        <w:t>)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w:t>
      </w:r>
      <w:proofErr w:type="gramStart"/>
      <w:r w:rsidRPr="00595ADD">
        <w:rPr>
          <w:rFonts w:ascii="Arial" w:eastAsia="Times New Roman" w:hAnsi="Arial" w:cs="Arial"/>
          <w:color w:val="333333"/>
          <w:sz w:val="20"/>
          <w:szCs w:val="20"/>
          <w:lang w:eastAsia="ru-RU"/>
        </w:rPr>
        <w:t>1</w:t>
      </w:r>
      <w:proofErr w:type="gramEnd"/>
      <w:r w:rsidRPr="00595ADD">
        <w:rPr>
          <w:rFonts w:ascii="Arial" w:eastAsia="Times New Roman" w:hAnsi="Arial" w:cs="Arial"/>
          <w:color w:val="333333"/>
          <w:sz w:val="20"/>
          <w:szCs w:val="20"/>
          <w:lang w:eastAsia="ru-RU"/>
        </w:rPr>
        <w:t>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w:t>
      </w:r>
      <w:proofErr w:type="spellStart"/>
      <w:r w:rsidRPr="00595ADD">
        <w:rPr>
          <w:rFonts w:ascii="Arial" w:eastAsia="Times New Roman" w:hAnsi="Arial" w:cs="Arial"/>
          <w:color w:val="333333"/>
          <w:sz w:val="20"/>
          <w:szCs w:val="20"/>
          <w:lang w:eastAsia="ru-RU"/>
        </w:rPr>
        <w:t>i</w:t>
      </w:r>
      <w:proofErr w:type="spellEnd"/>
      <w:r w:rsidRPr="00595ADD">
        <w:rPr>
          <w:rFonts w:ascii="Arial" w:eastAsia="Times New Roman" w:hAnsi="Arial" w:cs="Arial"/>
          <w:color w:val="333333"/>
          <w:sz w:val="20"/>
          <w:szCs w:val="20"/>
          <w:lang w:eastAsia="ru-RU"/>
        </w:rPr>
        <w:t xml:space="preserve">) или </w:t>
      </w:r>
      <w:proofErr w:type="spellStart"/>
      <w:r w:rsidRPr="00595ADD">
        <w:rPr>
          <w:rFonts w:ascii="Arial" w:eastAsia="Times New Roman" w:hAnsi="Arial" w:cs="Arial"/>
          <w:color w:val="333333"/>
          <w:sz w:val="20"/>
          <w:szCs w:val="20"/>
          <w:lang w:eastAsia="ru-RU"/>
        </w:rPr>
        <w:t>ii</w:t>
      </w:r>
      <w:proofErr w:type="spellEnd"/>
      <w:r w:rsidRPr="00595ADD">
        <w:rPr>
          <w:rFonts w:ascii="Arial" w:eastAsia="Times New Roman" w:hAnsi="Arial" w:cs="Arial"/>
          <w:color w:val="333333"/>
          <w:sz w:val="20"/>
          <w:szCs w:val="20"/>
          <w:lang w:eastAsia="ru-RU"/>
        </w:rPr>
        <w:t>) или </w:t>
      </w: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color w:val="333333"/>
          <w:sz w:val="20"/>
          <w:szCs w:val="20"/>
          <w:lang w:eastAsia="ru-RU"/>
        </w:rPr>
        <w:t> </w:t>
      </w:r>
      <w:proofErr w:type="spellStart"/>
      <w:r w:rsidRPr="00595ADD">
        <w:rPr>
          <w:rFonts w:ascii="Arial" w:eastAsia="Times New Roman" w:hAnsi="Arial" w:cs="Arial"/>
          <w:color w:val="333333"/>
          <w:sz w:val="20"/>
          <w:szCs w:val="20"/>
          <w:lang w:eastAsia="ru-RU"/>
        </w:rPr>
        <w:t>i</w:t>
      </w:r>
      <w:proofErr w:type="spellEnd"/>
      <w:r w:rsidRPr="00595ADD">
        <w:rPr>
          <w:rFonts w:ascii="Arial" w:eastAsia="Times New Roman" w:hAnsi="Arial" w:cs="Arial"/>
          <w:color w:val="333333"/>
          <w:sz w:val="20"/>
          <w:szCs w:val="20"/>
          <w:lang w:eastAsia="ru-RU"/>
        </w:rPr>
        <w:t>) статьи 23 настоящей Конвенции, на его территории; или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преступление совершено против этого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Для целей статьи 44 настоящей Конвенции каждое Государство-участник 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4. Каждое Государство-участник может также принять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5. </w:t>
      </w:r>
      <w:proofErr w:type="gramStart"/>
      <w:r w:rsidRPr="00595ADD">
        <w:rPr>
          <w:rFonts w:ascii="Arial" w:eastAsia="Times New Roman" w:hAnsi="Arial" w:cs="Arial"/>
          <w:color w:val="333333"/>
          <w:sz w:val="20"/>
          <w:szCs w:val="20"/>
          <w:lang w:eastAsia="ru-RU"/>
        </w:rPr>
        <w:t>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IV. Международное сотрудничество</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43</w:t>
      </w:r>
      <w:r w:rsidRPr="00595ADD">
        <w:rPr>
          <w:rFonts w:ascii="Arial" w:eastAsia="Times New Roman" w:hAnsi="Arial" w:cs="Arial"/>
          <w:b/>
          <w:bCs/>
          <w:color w:val="333333"/>
          <w:sz w:val="21"/>
          <w:szCs w:val="21"/>
          <w:lang w:eastAsia="ru-RU"/>
        </w:rPr>
        <w:br/>
        <w:t>Международное сотрудничество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w:t>
      </w:r>
      <w:proofErr w:type="gramStart"/>
      <w:r w:rsidRPr="00595ADD">
        <w:rPr>
          <w:rFonts w:ascii="Arial" w:eastAsia="Times New Roman" w:hAnsi="Arial" w:cs="Arial"/>
          <w:color w:val="333333"/>
          <w:sz w:val="20"/>
          <w:szCs w:val="20"/>
          <w:lang w:eastAsia="ru-RU"/>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595ADD">
        <w:rPr>
          <w:rFonts w:ascii="Arial" w:eastAsia="Times New Roman" w:hAnsi="Arial" w:cs="Arial"/>
          <w:color w:val="333333"/>
          <w:sz w:val="20"/>
          <w:szCs w:val="20"/>
          <w:lang w:eastAsia="ru-RU"/>
        </w:rPr>
        <w:t xml:space="preserve"> в соответствии с законодательством обоих Государств-участников.</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44</w:t>
      </w:r>
      <w:r w:rsidRPr="00595ADD">
        <w:rPr>
          <w:rFonts w:ascii="Arial" w:eastAsia="Times New Roman" w:hAnsi="Arial" w:cs="Arial"/>
          <w:b/>
          <w:bCs/>
          <w:color w:val="333333"/>
          <w:sz w:val="21"/>
          <w:szCs w:val="21"/>
          <w:lang w:eastAsia="ru-RU"/>
        </w:rPr>
        <w:br/>
        <w:t>Выдача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w:t>
      </w:r>
      <w:r w:rsidRPr="00595ADD">
        <w:rPr>
          <w:rFonts w:ascii="Arial" w:eastAsia="Times New Roman" w:hAnsi="Arial" w:cs="Arial"/>
          <w:color w:val="333333"/>
          <w:sz w:val="20"/>
          <w:szCs w:val="20"/>
          <w:lang w:eastAsia="ru-RU"/>
        </w:rPr>
        <w:lastRenderedPageBreak/>
        <w:t xml:space="preserve">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595ADD">
        <w:rPr>
          <w:rFonts w:ascii="Arial" w:eastAsia="Times New Roman" w:hAnsi="Arial" w:cs="Arial"/>
          <w:color w:val="333333"/>
          <w:sz w:val="20"/>
          <w:szCs w:val="20"/>
          <w:lang w:eastAsia="ru-RU"/>
        </w:rPr>
        <w:t>законодательству</w:t>
      </w:r>
      <w:proofErr w:type="gramEnd"/>
      <w:r w:rsidRPr="00595ADD">
        <w:rPr>
          <w:rFonts w:ascii="Arial" w:eastAsia="Times New Roman" w:hAnsi="Arial" w:cs="Arial"/>
          <w:color w:val="333333"/>
          <w:sz w:val="20"/>
          <w:szCs w:val="20"/>
          <w:lang w:eastAsia="ru-RU"/>
        </w:rPr>
        <w:t xml:space="preserve"> как запрашивающего Государства-участника, так и запрашиваемого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Если просьба о выдаче касается нескольких отдельных преступлений, по меньшей </w:t>
      </w:r>
      <w:proofErr w:type="gramStart"/>
      <w:r w:rsidRPr="00595ADD">
        <w:rPr>
          <w:rFonts w:ascii="Arial" w:eastAsia="Times New Roman" w:hAnsi="Arial" w:cs="Arial"/>
          <w:color w:val="333333"/>
          <w:sz w:val="20"/>
          <w:szCs w:val="20"/>
          <w:lang w:eastAsia="ru-RU"/>
        </w:rPr>
        <w:t>мере</w:t>
      </w:r>
      <w:proofErr w:type="gramEnd"/>
      <w:r w:rsidRPr="00595ADD">
        <w:rPr>
          <w:rFonts w:ascii="Arial" w:eastAsia="Times New Roman" w:hAnsi="Arial" w:cs="Arial"/>
          <w:color w:val="333333"/>
          <w:sz w:val="20"/>
          <w:szCs w:val="20"/>
          <w:lang w:eastAsia="ru-RU"/>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Государство-участник, обусловливающее выдачу наличием договора: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w:t>
      </w:r>
      <w:proofErr w:type="gramStart"/>
      <w:r w:rsidRPr="00595ADD">
        <w:rPr>
          <w:rFonts w:ascii="Arial" w:eastAsia="Times New Roman" w:hAnsi="Arial" w:cs="Arial"/>
          <w:color w:val="333333"/>
          <w:sz w:val="20"/>
          <w:szCs w:val="20"/>
          <w:lang w:eastAsia="ru-RU"/>
        </w:rPr>
        <w:t>секретарю</w:t>
      </w:r>
      <w:proofErr w:type="gramEnd"/>
      <w:r w:rsidRPr="00595ADD">
        <w:rPr>
          <w:rFonts w:ascii="Arial" w:eastAsia="Times New Roman" w:hAnsi="Arial" w:cs="Arial"/>
          <w:color w:val="333333"/>
          <w:sz w:val="20"/>
          <w:szCs w:val="20"/>
          <w:lang w:eastAsia="ru-RU"/>
        </w:rPr>
        <w:t xml:space="preserve">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10. </w:t>
      </w:r>
      <w:proofErr w:type="gramStart"/>
      <w:r w:rsidRPr="00595ADD">
        <w:rPr>
          <w:rFonts w:ascii="Arial" w:eastAsia="Times New Roman" w:hAnsi="Arial" w:cs="Arial"/>
          <w:color w:val="333333"/>
          <w:sz w:val="20"/>
          <w:szCs w:val="20"/>
          <w:lang w:eastAsia="ru-RU"/>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11. </w:t>
      </w:r>
      <w:proofErr w:type="gramStart"/>
      <w:r w:rsidRPr="00595ADD">
        <w:rPr>
          <w:rFonts w:ascii="Arial" w:eastAsia="Times New Roman" w:hAnsi="Arial" w:cs="Arial"/>
          <w:color w:val="333333"/>
          <w:sz w:val="20"/>
          <w:szCs w:val="20"/>
          <w:lang w:eastAsia="ru-RU"/>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595ADD">
        <w:rPr>
          <w:rFonts w:ascii="Arial" w:eastAsia="Times New Roman" w:hAnsi="Arial" w:cs="Arial"/>
          <w:color w:val="333333"/>
          <w:sz w:val="20"/>
          <w:szCs w:val="20"/>
          <w:lang w:eastAsia="ru-RU"/>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 xml:space="preserve">12. </w:t>
      </w:r>
      <w:proofErr w:type="gramStart"/>
      <w:r w:rsidRPr="00595ADD">
        <w:rPr>
          <w:rFonts w:ascii="Arial" w:eastAsia="Times New Roman" w:hAnsi="Arial" w:cs="Arial"/>
          <w:color w:val="333333"/>
          <w:sz w:val="20"/>
          <w:szCs w:val="20"/>
          <w:lang w:eastAsia="ru-RU"/>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595ADD">
        <w:rPr>
          <w:rFonts w:ascii="Arial" w:eastAsia="Times New Roman" w:hAnsi="Arial" w:cs="Arial"/>
          <w:color w:val="333333"/>
          <w:sz w:val="20"/>
          <w:szCs w:val="20"/>
          <w:lang w:eastAsia="ru-RU"/>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13. </w:t>
      </w:r>
      <w:proofErr w:type="gramStart"/>
      <w:r w:rsidRPr="00595ADD">
        <w:rPr>
          <w:rFonts w:ascii="Arial" w:eastAsia="Times New Roman" w:hAnsi="Arial" w:cs="Arial"/>
          <w:color w:val="333333"/>
          <w:sz w:val="20"/>
          <w:szCs w:val="20"/>
          <w:lang w:eastAsia="ru-RU"/>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14. </w:t>
      </w:r>
      <w:proofErr w:type="gramStart"/>
      <w:r w:rsidRPr="00595ADD">
        <w:rPr>
          <w:rFonts w:ascii="Arial" w:eastAsia="Times New Roman" w:hAnsi="Arial" w:cs="Arial"/>
          <w:color w:val="333333"/>
          <w:sz w:val="20"/>
          <w:szCs w:val="20"/>
          <w:lang w:eastAsia="ru-RU"/>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15. </w:t>
      </w:r>
      <w:proofErr w:type="gramStart"/>
      <w:r w:rsidRPr="00595ADD">
        <w:rPr>
          <w:rFonts w:ascii="Arial" w:eastAsia="Times New Roman" w:hAnsi="Arial" w:cs="Arial"/>
          <w:color w:val="333333"/>
          <w:sz w:val="20"/>
          <w:szCs w:val="20"/>
          <w:lang w:eastAsia="ru-RU"/>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45</w:t>
      </w:r>
      <w:r w:rsidRPr="00595ADD">
        <w:rPr>
          <w:rFonts w:ascii="Arial" w:eastAsia="Times New Roman" w:hAnsi="Arial" w:cs="Arial"/>
          <w:b/>
          <w:bCs/>
          <w:color w:val="333333"/>
          <w:sz w:val="21"/>
          <w:szCs w:val="21"/>
          <w:lang w:eastAsia="ru-RU"/>
        </w:rPr>
        <w:br/>
        <w:t>Передача осужденных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они могли отбывать срок наказания на их территории.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46</w:t>
      </w:r>
      <w:r w:rsidRPr="00595ADD">
        <w:rPr>
          <w:rFonts w:ascii="Arial" w:eastAsia="Times New Roman" w:hAnsi="Arial" w:cs="Arial"/>
          <w:b/>
          <w:bCs/>
          <w:color w:val="333333"/>
          <w:sz w:val="21"/>
          <w:szCs w:val="21"/>
          <w:lang w:eastAsia="ru-RU"/>
        </w:rPr>
        <w:br/>
        <w:t>Взаимная правовая помощь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Взаимная правовая помощь, предоставляемая в соответствии с настоящей статьей, может запрашиваться в любой из следующих целей: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получение свидетельских показаний или заявлений от отдельных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вручение судебных документов;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проведение обыска и наложение ареста, а также приостановление операций (замораживание);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осмотр объектов и участков местности;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е)</w:t>
      </w:r>
      <w:r w:rsidRPr="00595ADD">
        <w:rPr>
          <w:rFonts w:ascii="Arial" w:eastAsia="Times New Roman" w:hAnsi="Arial" w:cs="Arial"/>
          <w:color w:val="333333"/>
          <w:sz w:val="20"/>
          <w:szCs w:val="20"/>
          <w:lang w:eastAsia="ru-RU"/>
        </w:rPr>
        <w:t> предоставление информации, вещественных доказательств и оценок экспертов;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f</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g</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h</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содействие добровольной явке соответствующих лиц в органы запрашивающего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i</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оказание любого иного вида помощи, не противоречащего внутреннему законодательству запрашиваемого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j</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выявление, замораживание и отслеживание доходов от преступлений в соответствии с положениями главы V настоящей Конвенции;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k</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изъятие активов в соответствии с положениями главы V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4. </w:t>
      </w:r>
      <w:proofErr w:type="gramStart"/>
      <w:r w:rsidRPr="00595ADD">
        <w:rPr>
          <w:rFonts w:ascii="Arial" w:eastAsia="Times New Roman" w:hAnsi="Arial" w:cs="Arial"/>
          <w:color w:val="333333"/>
          <w:sz w:val="20"/>
          <w:szCs w:val="20"/>
          <w:lang w:eastAsia="ru-RU"/>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9.</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595ADD">
        <w:rPr>
          <w:rFonts w:ascii="Arial" w:eastAsia="Times New Roman" w:hAnsi="Arial" w:cs="Arial"/>
          <w:color w:val="333333"/>
          <w:sz w:val="20"/>
          <w:szCs w:val="20"/>
          <w:lang w:eastAsia="ru-RU"/>
        </w:rPr>
        <w:t>de</w:t>
      </w:r>
      <w:proofErr w:type="spellEnd"/>
      <w:r w:rsidRPr="00595ADD">
        <w:rPr>
          <w:rFonts w:ascii="Arial" w:eastAsia="Times New Roman" w:hAnsi="Arial" w:cs="Arial"/>
          <w:color w:val="333333"/>
          <w:sz w:val="20"/>
          <w:szCs w:val="20"/>
          <w:lang w:eastAsia="ru-RU"/>
        </w:rPr>
        <w:t xml:space="preserve"> </w:t>
      </w:r>
      <w:proofErr w:type="spellStart"/>
      <w:r w:rsidRPr="00595ADD">
        <w:rPr>
          <w:rFonts w:ascii="Arial" w:eastAsia="Times New Roman" w:hAnsi="Arial" w:cs="Arial"/>
          <w:color w:val="333333"/>
          <w:sz w:val="20"/>
          <w:szCs w:val="20"/>
          <w:lang w:eastAsia="ru-RU"/>
        </w:rPr>
        <w:t>minimis</w:t>
      </w:r>
      <w:proofErr w:type="spellEnd"/>
      <w:r w:rsidRPr="00595ADD">
        <w:rPr>
          <w:rFonts w:ascii="Arial" w:eastAsia="Times New Roman" w:hAnsi="Arial" w:cs="Arial"/>
          <w:color w:val="333333"/>
          <w:sz w:val="20"/>
          <w:szCs w:val="20"/>
          <w:lang w:eastAsia="ru-RU"/>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с)</w:t>
      </w:r>
      <w:r w:rsidRPr="00595ADD">
        <w:rPr>
          <w:rFonts w:ascii="Arial" w:eastAsia="Times New Roman" w:hAnsi="Arial" w:cs="Arial"/>
          <w:color w:val="333333"/>
          <w:sz w:val="20"/>
          <w:szCs w:val="20"/>
          <w:lang w:eastAsia="ru-RU"/>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10. </w:t>
      </w:r>
      <w:proofErr w:type="gramStart"/>
      <w:r w:rsidRPr="00595ADD">
        <w:rPr>
          <w:rFonts w:ascii="Arial" w:eastAsia="Times New Roman" w:hAnsi="Arial" w:cs="Arial"/>
          <w:color w:val="333333"/>
          <w:sz w:val="20"/>
          <w:szCs w:val="20"/>
          <w:lang w:eastAsia="ru-RU"/>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данное лицо свободно дает на это свое осознанное согласие;</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11. Для целей пункта 10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12. </w:t>
      </w:r>
      <w:proofErr w:type="gramStart"/>
      <w:r w:rsidRPr="00595ADD">
        <w:rPr>
          <w:rFonts w:ascii="Arial" w:eastAsia="Times New Roman" w:hAnsi="Arial" w:cs="Arial"/>
          <w:color w:val="333333"/>
          <w:sz w:val="20"/>
          <w:szCs w:val="20"/>
          <w:lang w:eastAsia="ru-RU"/>
        </w:rPr>
        <w:t>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595ADD">
        <w:rPr>
          <w:rFonts w:ascii="Arial" w:eastAsia="Times New Roman" w:hAnsi="Arial" w:cs="Arial"/>
          <w:color w:val="333333"/>
          <w:sz w:val="20"/>
          <w:szCs w:val="20"/>
          <w:lang w:eastAsia="ru-RU"/>
        </w:rPr>
        <w:t xml:space="preserve"> государства, которое передало это лицо.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15. В просьбе об оказании взаимной правовой помощи указываются: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lastRenderedPageBreak/>
        <w:t>а)</w:t>
      </w:r>
      <w:r w:rsidRPr="00595ADD">
        <w:rPr>
          <w:rFonts w:ascii="Arial" w:eastAsia="Times New Roman" w:hAnsi="Arial" w:cs="Arial"/>
          <w:color w:val="333333"/>
          <w:sz w:val="20"/>
          <w:szCs w:val="20"/>
          <w:lang w:eastAsia="ru-RU"/>
        </w:rPr>
        <w:t> наименование органа, обращающегося с просьбой;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краткое изложение соответствующих фактов, за исключением того, что касается просьб в отношении вручения судебных документов;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по возможности, данные о личности, местонахождении и гражданстве любого соответствующего лица;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f</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цель запрашиваемых доказательств, информации или мер.</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18. </w:t>
      </w:r>
      <w:proofErr w:type="gramStart"/>
      <w:r w:rsidRPr="00595ADD">
        <w:rPr>
          <w:rFonts w:ascii="Arial" w:eastAsia="Times New Roman" w:hAnsi="Arial" w:cs="Arial"/>
          <w:color w:val="333333"/>
          <w:sz w:val="20"/>
          <w:szCs w:val="20"/>
          <w:lang w:eastAsia="ru-RU"/>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595ADD">
        <w:rPr>
          <w:rFonts w:ascii="Arial" w:eastAsia="Times New Roman" w:hAnsi="Arial" w:cs="Arial"/>
          <w:color w:val="333333"/>
          <w:sz w:val="20"/>
          <w:szCs w:val="20"/>
          <w:lang w:eastAsia="ru-RU"/>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21. Во взаимной правовой помощи может быть отказано: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a</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если просьба не была представлена в соответствии с положениями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c</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23. Любой отказ в предоставлении взаимной правовой помощи мотивируется.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595ADD">
        <w:rPr>
          <w:rFonts w:ascii="Arial" w:eastAsia="Times New Roman" w:hAnsi="Arial" w:cs="Arial"/>
          <w:color w:val="333333"/>
          <w:sz w:val="20"/>
          <w:szCs w:val="20"/>
          <w:lang w:eastAsia="ru-RU"/>
        </w:rPr>
        <w:t>это</w:t>
      </w:r>
      <w:proofErr w:type="gramEnd"/>
      <w:r w:rsidRPr="00595ADD">
        <w:rPr>
          <w:rFonts w:ascii="Arial" w:eastAsia="Times New Roman" w:hAnsi="Arial" w:cs="Arial"/>
          <w:color w:val="333333"/>
          <w:sz w:val="20"/>
          <w:szCs w:val="20"/>
          <w:lang w:eastAsia="ru-RU"/>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26. </w:t>
      </w:r>
      <w:proofErr w:type="gramStart"/>
      <w:r w:rsidRPr="00595ADD">
        <w:rPr>
          <w:rFonts w:ascii="Arial" w:eastAsia="Times New Roman" w:hAnsi="Arial" w:cs="Arial"/>
          <w:color w:val="333333"/>
          <w:sz w:val="20"/>
          <w:szCs w:val="20"/>
          <w:lang w:eastAsia="ru-RU"/>
        </w:rPr>
        <w:t>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595ADD">
        <w:rPr>
          <w:rFonts w:ascii="Arial" w:eastAsia="Times New Roman" w:hAnsi="Arial" w:cs="Arial"/>
          <w:color w:val="333333"/>
          <w:sz w:val="20"/>
          <w:szCs w:val="20"/>
          <w:lang w:eastAsia="ru-RU"/>
        </w:rPr>
        <w:t xml:space="preserve"> Если запрашивающее Государство-участник принимает помощь на таких условиях, то оно соблюдает данные условия.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27. </w:t>
      </w:r>
      <w:proofErr w:type="gramStart"/>
      <w:r w:rsidRPr="00595ADD">
        <w:rPr>
          <w:rFonts w:ascii="Arial" w:eastAsia="Times New Roman" w:hAnsi="Arial" w:cs="Arial"/>
          <w:color w:val="333333"/>
          <w:sz w:val="20"/>
          <w:szCs w:val="20"/>
          <w:lang w:eastAsia="ru-RU"/>
        </w:rPr>
        <w:t>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595ADD">
        <w:rPr>
          <w:rFonts w:ascii="Arial" w:eastAsia="Times New Roman" w:hAnsi="Arial" w:cs="Arial"/>
          <w:color w:val="333333"/>
          <w:sz w:val="20"/>
          <w:szCs w:val="20"/>
          <w:lang w:eastAsia="ru-RU"/>
        </w:rPr>
        <w:t xml:space="preserve"> действием, бездействием или осуждением, </w:t>
      </w:r>
      <w:proofErr w:type="gramStart"/>
      <w:r w:rsidRPr="00595ADD">
        <w:rPr>
          <w:rFonts w:ascii="Arial" w:eastAsia="Times New Roman" w:hAnsi="Arial" w:cs="Arial"/>
          <w:color w:val="333333"/>
          <w:sz w:val="20"/>
          <w:szCs w:val="20"/>
          <w:lang w:eastAsia="ru-RU"/>
        </w:rPr>
        <w:t>относящимися</w:t>
      </w:r>
      <w:proofErr w:type="gramEnd"/>
      <w:r w:rsidRPr="00595ADD">
        <w:rPr>
          <w:rFonts w:ascii="Arial" w:eastAsia="Times New Roman" w:hAnsi="Arial" w:cs="Arial"/>
          <w:color w:val="333333"/>
          <w:sz w:val="20"/>
          <w:szCs w:val="20"/>
          <w:lang w:eastAsia="ru-RU"/>
        </w:rPr>
        <w:t xml:space="preserve"> к периоду до его отбытия с территории запрашиваемого Государства-участника. </w:t>
      </w:r>
      <w:proofErr w:type="gramStart"/>
      <w:r w:rsidRPr="00595ADD">
        <w:rPr>
          <w:rFonts w:ascii="Arial" w:eastAsia="Times New Roman" w:hAnsi="Arial" w:cs="Arial"/>
          <w:color w:val="333333"/>
          <w:sz w:val="20"/>
          <w:szCs w:val="20"/>
          <w:lang w:eastAsia="ru-RU"/>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595ADD">
        <w:rPr>
          <w:rFonts w:ascii="Arial" w:eastAsia="Times New Roman" w:hAnsi="Arial" w:cs="Arial"/>
          <w:color w:val="333333"/>
          <w:sz w:val="20"/>
          <w:szCs w:val="20"/>
          <w:lang w:eastAsia="ru-RU"/>
        </w:rPr>
        <w:t>, покинув ее, возвратилось назад по собственной воле.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29. Запрашиваемое Государство-участник: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47</w:t>
      </w:r>
      <w:r w:rsidRPr="00595ADD">
        <w:rPr>
          <w:rFonts w:ascii="Arial" w:eastAsia="Times New Roman" w:hAnsi="Arial" w:cs="Arial"/>
          <w:b/>
          <w:bCs/>
          <w:color w:val="333333"/>
          <w:sz w:val="21"/>
          <w:szCs w:val="21"/>
          <w:lang w:eastAsia="ru-RU"/>
        </w:rPr>
        <w:br/>
        <w:t>Передача уголовного производства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w:t>
      </w:r>
      <w:r w:rsidRPr="00595ADD">
        <w:rPr>
          <w:rFonts w:ascii="Arial" w:eastAsia="Times New Roman" w:hAnsi="Arial" w:cs="Arial"/>
          <w:color w:val="333333"/>
          <w:sz w:val="20"/>
          <w:szCs w:val="20"/>
          <w:lang w:eastAsia="ru-RU"/>
        </w:rPr>
        <w:lastRenderedPageBreak/>
        <w:t>в частности, в случаях, когда затрагиваются несколько юрисдикций, для обеспечения объединения уголовных дел.</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48</w:t>
      </w:r>
      <w:r w:rsidRPr="00595ADD">
        <w:rPr>
          <w:rFonts w:ascii="Arial" w:eastAsia="Times New Roman" w:hAnsi="Arial" w:cs="Arial"/>
          <w:b/>
          <w:bCs/>
          <w:color w:val="333333"/>
          <w:sz w:val="21"/>
          <w:szCs w:val="21"/>
          <w:lang w:eastAsia="ru-RU"/>
        </w:rPr>
        <w:br/>
        <w:t>Сотрудничество между правоохранительными органами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595ADD">
        <w:rPr>
          <w:rFonts w:ascii="Arial" w:eastAsia="Times New Roman" w:hAnsi="Arial" w:cs="Arial"/>
          <w:color w:val="333333"/>
          <w:sz w:val="20"/>
          <w:szCs w:val="20"/>
          <w:lang w:eastAsia="ru-RU"/>
        </w:rPr>
        <w:t>на</w:t>
      </w:r>
      <w:proofErr w:type="gramEnd"/>
      <w:r w:rsidRPr="00595ADD">
        <w:rPr>
          <w:rFonts w:ascii="Arial" w:eastAsia="Times New Roman" w:hAnsi="Arial" w:cs="Arial"/>
          <w:color w:val="333333"/>
          <w:sz w:val="20"/>
          <w:szCs w:val="20"/>
          <w:lang w:eastAsia="ru-RU"/>
        </w:rPr>
        <w:t>:</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a</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 xml:space="preserve">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595ADD">
        <w:rPr>
          <w:rFonts w:ascii="Arial" w:eastAsia="Times New Roman" w:hAnsi="Arial" w:cs="Arial"/>
          <w:color w:val="333333"/>
          <w:sz w:val="20"/>
          <w:szCs w:val="20"/>
          <w:lang w:eastAsia="ru-RU"/>
        </w:rPr>
        <w:t>о</w:t>
      </w:r>
      <w:proofErr w:type="gramEnd"/>
      <w:r w:rsidRPr="00595ADD">
        <w:rPr>
          <w:rFonts w:ascii="Arial" w:eastAsia="Times New Roman" w:hAnsi="Arial" w:cs="Arial"/>
          <w:color w:val="333333"/>
          <w:sz w:val="20"/>
          <w:szCs w:val="20"/>
          <w:lang w:eastAsia="ru-RU"/>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color w:val="333333"/>
          <w:sz w:val="20"/>
          <w:szCs w:val="20"/>
          <w:lang w:eastAsia="ru-RU"/>
        </w:rPr>
        <w:t>i</w:t>
      </w:r>
      <w:proofErr w:type="spellEnd"/>
      <w:r w:rsidRPr="00595ADD">
        <w:rPr>
          <w:rFonts w:ascii="Arial" w:eastAsia="Times New Roman" w:hAnsi="Arial" w:cs="Arial"/>
          <w:color w:val="333333"/>
          <w:sz w:val="20"/>
          <w:szCs w:val="20"/>
          <w:lang w:eastAsia="ru-RU"/>
        </w:rPr>
        <w:t>)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color w:val="333333"/>
          <w:sz w:val="20"/>
          <w:szCs w:val="20"/>
          <w:lang w:eastAsia="ru-RU"/>
        </w:rPr>
        <w:t>ii</w:t>
      </w:r>
      <w:proofErr w:type="spellEnd"/>
      <w:r w:rsidRPr="00595ADD">
        <w:rPr>
          <w:rFonts w:ascii="Arial" w:eastAsia="Times New Roman" w:hAnsi="Arial" w:cs="Arial"/>
          <w:color w:val="333333"/>
          <w:sz w:val="20"/>
          <w:szCs w:val="20"/>
          <w:lang w:eastAsia="ru-RU"/>
        </w:rPr>
        <w:t>) перемещения доходов от преступлений или имущества, полученного в результате совершения таких преступлений;</w:t>
      </w:r>
      <w:proofErr w:type="gramEnd"/>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color w:val="333333"/>
          <w:sz w:val="20"/>
          <w:szCs w:val="20"/>
          <w:lang w:eastAsia="ru-RU"/>
        </w:rPr>
        <w:t>iii</w:t>
      </w:r>
      <w:proofErr w:type="spellEnd"/>
      <w:r w:rsidRPr="00595ADD">
        <w:rPr>
          <w:rFonts w:ascii="Arial" w:eastAsia="Times New Roman" w:hAnsi="Arial" w:cs="Arial"/>
          <w:color w:val="333333"/>
          <w:sz w:val="20"/>
          <w:szCs w:val="20"/>
          <w:lang w:eastAsia="ru-RU"/>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предоставление, в надлежащих случаях, необходимых предметов или необходимого количества веще</w:t>
      </w:r>
      <w:proofErr w:type="gramStart"/>
      <w:r w:rsidRPr="00595ADD">
        <w:rPr>
          <w:rFonts w:ascii="Arial" w:eastAsia="Times New Roman" w:hAnsi="Arial" w:cs="Arial"/>
          <w:color w:val="333333"/>
          <w:sz w:val="20"/>
          <w:szCs w:val="20"/>
          <w:lang w:eastAsia="ru-RU"/>
        </w:rPr>
        <w:t>ств дл</w:t>
      </w:r>
      <w:proofErr w:type="gramEnd"/>
      <w:r w:rsidRPr="00595ADD">
        <w:rPr>
          <w:rFonts w:ascii="Arial" w:eastAsia="Times New Roman" w:hAnsi="Arial" w:cs="Arial"/>
          <w:color w:val="333333"/>
          <w:sz w:val="20"/>
          <w:szCs w:val="20"/>
          <w:lang w:eastAsia="ru-RU"/>
        </w:rPr>
        <w:t>я целей анализа или расследования;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595ADD">
        <w:rPr>
          <w:rFonts w:ascii="Arial" w:eastAsia="Times New Roman" w:hAnsi="Arial" w:cs="Arial"/>
          <w:color w:val="333333"/>
          <w:sz w:val="20"/>
          <w:szCs w:val="20"/>
          <w:lang w:eastAsia="ru-RU"/>
        </w:rPr>
        <w:t>дств дл</w:t>
      </w:r>
      <w:proofErr w:type="gramEnd"/>
      <w:r w:rsidRPr="00595ADD">
        <w:rPr>
          <w:rFonts w:ascii="Arial" w:eastAsia="Times New Roman" w:hAnsi="Arial" w:cs="Arial"/>
          <w:color w:val="333333"/>
          <w:sz w:val="20"/>
          <w:szCs w:val="20"/>
          <w:lang w:eastAsia="ru-RU"/>
        </w:rPr>
        <w:t>я сокрытия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 </w:t>
      </w:r>
      <w:r w:rsidRPr="00595ADD">
        <w:rPr>
          <w:rFonts w:ascii="Arial" w:eastAsia="Times New Roman" w:hAnsi="Arial" w:cs="Arial"/>
          <w:color w:val="333333"/>
          <w:sz w:val="20"/>
          <w:szCs w:val="20"/>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f</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49</w:t>
      </w:r>
      <w:r w:rsidRPr="00595ADD">
        <w:rPr>
          <w:rFonts w:ascii="Arial" w:eastAsia="Times New Roman" w:hAnsi="Arial" w:cs="Arial"/>
          <w:b/>
          <w:bCs/>
          <w:color w:val="333333"/>
          <w:sz w:val="21"/>
          <w:szCs w:val="21"/>
          <w:lang w:eastAsia="ru-RU"/>
        </w:rPr>
        <w:br/>
        <w:t>Совместные расследования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50</w:t>
      </w:r>
      <w:r w:rsidRPr="00595ADD">
        <w:rPr>
          <w:rFonts w:ascii="Arial" w:eastAsia="Times New Roman" w:hAnsi="Arial" w:cs="Arial"/>
          <w:b/>
          <w:bCs/>
          <w:color w:val="333333"/>
          <w:sz w:val="21"/>
          <w:szCs w:val="21"/>
          <w:lang w:eastAsia="ru-RU"/>
        </w:rPr>
        <w:br/>
        <w:t>Специальные методы расследования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595ADD">
        <w:rPr>
          <w:rFonts w:ascii="Arial" w:eastAsia="Times New Roman" w:hAnsi="Arial" w:cs="Arial"/>
          <w:color w:val="333333"/>
          <w:sz w:val="20"/>
          <w:szCs w:val="20"/>
          <w:lang w:eastAsia="ru-RU"/>
        </w:rPr>
        <w:t>нетронутыми</w:t>
      </w:r>
      <w:proofErr w:type="gramEnd"/>
      <w:r w:rsidRPr="00595ADD">
        <w:rPr>
          <w:rFonts w:ascii="Arial" w:eastAsia="Times New Roman" w:hAnsi="Arial" w:cs="Arial"/>
          <w:color w:val="333333"/>
          <w:sz w:val="20"/>
          <w:szCs w:val="20"/>
          <w:lang w:eastAsia="ru-RU"/>
        </w:rPr>
        <w:t xml:space="preserve"> или их изъятие или замена, полностью или частично.</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V. Меры по возвращению активов</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51</w:t>
      </w:r>
      <w:r w:rsidRPr="00595ADD">
        <w:rPr>
          <w:rFonts w:ascii="Arial" w:eastAsia="Times New Roman" w:hAnsi="Arial" w:cs="Arial"/>
          <w:b/>
          <w:bCs/>
          <w:color w:val="333333"/>
          <w:sz w:val="21"/>
          <w:szCs w:val="21"/>
          <w:lang w:eastAsia="ru-RU"/>
        </w:rPr>
        <w:br/>
        <w:t>Общее положение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52</w:t>
      </w:r>
      <w:r w:rsidRPr="00595ADD">
        <w:rPr>
          <w:rFonts w:ascii="Arial" w:eastAsia="Times New Roman" w:hAnsi="Arial" w:cs="Arial"/>
          <w:b/>
          <w:bCs/>
          <w:color w:val="333333"/>
          <w:sz w:val="21"/>
          <w:szCs w:val="21"/>
          <w:lang w:eastAsia="ru-RU"/>
        </w:rPr>
        <w:br/>
        <w:t>Предупреждение и выявление переводов доходов от преступлений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595ADD">
        <w:rPr>
          <w:rFonts w:ascii="Arial" w:eastAsia="Times New Roman" w:hAnsi="Arial" w:cs="Arial"/>
          <w:color w:val="333333"/>
          <w:sz w:val="20"/>
          <w:szCs w:val="20"/>
          <w:lang w:eastAsia="ru-RU"/>
        </w:rPr>
        <w:t xml:space="preserve"> </w:t>
      </w:r>
      <w:proofErr w:type="gramStart"/>
      <w:r w:rsidRPr="00595ADD">
        <w:rPr>
          <w:rFonts w:ascii="Arial" w:eastAsia="Times New Roman" w:hAnsi="Arial" w:cs="Arial"/>
          <w:color w:val="333333"/>
          <w:sz w:val="20"/>
          <w:szCs w:val="20"/>
          <w:lang w:eastAsia="ru-RU"/>
        </w:rPr>
        <w:t>отношении</w:t>
      </w:r>
      <w:proofErr w:type="gramEnd"/>
      <w:r w:rsidRPr="00595ADD">
        <w:rPr>
          <w:rFonts w:ascii="Arial" w:eastAsia="Times New Roman" w:hAnsi="Arial" w:cs="Arial"/>
          <w:color w:val="333333"/>
          <w:sz w:val="20"/>
          <w:szCs w:val="20"/>
          <w:lang w:eastAsia="ru-RU"/>
        </w:rPr>
        <w:t xml:space="preserve"> таких счетов;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lastRenderedPageBreak/>
        <w:t xml:space="preserve">3. </w:t>
      </w:r>
      <w:proofErr w:type="gramStart"/>
      <w:r w:rsidRPr="00595ADD">
        <w:rPr>
          <w:rFonts w:ascii="Arial" w:eastAsia="Times New Roman" w:hAnsi="Arial" w:cs="Arial"/>
          <w:color w:val="333333"/>
          <w:sz w:val="20"/>
          <w:szCs w:val="20"/>
          <w:lang w:eastAsia="ru-RU"/>
        </w:rPr>
        <w:t>В контексте пункта 2 </w:t>
      </w:r>
      <w:proofErr w:type="spellStart"/>
      <w:r w:rsidRPr="00595ADD">
        <w:rPr>
          <w:rFonts w:ascii="Arial" w:eastAsia="Times New Roman" w:hAnsi="Arial" w:cs="Arial"/>
          <w:i/>
          <w:iCs/>
          <w:color w:val="333333"/>
          <w:sz w:val="20"/>
          <w:szCs w:val="20"/>
          <w:lang w:eastAsia="ru-RU"/>
        </w:rPr>
        <w:t>a</w:t>
      </w:r>
      <w:proofErr w:type="spellEnd"/>
      <w:r w:rsidRPr="00595ADD">
        <w:rPr>
          <w:rFonts w:ascii="Arial" w:eastAsia="Times New Roman" w:hAnsi="Arial" w:cs="Arial"/>
          <w:color w:val="333333"/>
          <w:sz w:val="20"/>
          <w:szCs w:val="20"/>
          <w:lang w:eastAsia="ru-RU"/>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rsidRPr="00595ADD">
        <w:rPr>
          <w:rFonts w:ascii="Arial" w:eastAsia="Times New Roman" w:hAnsi="Arial" w:cs="Arial"/>
          <w:color w:val="333333"/>
          <w:sz w:val="20"/>
          <w:szCs w:val="20"/>
          <w:lang w:eastAsia="ru-RU"/>
        </w:rPr>
        <w:t>аффилиированы</w:t>
      </w:r>
      <w:proofErr w:type="spellEnd"/>
      <w:r w:rsidRPr="00595ADD">
        <w:rPr>
          <w:rFonts w:ascii="Arial" w:eastAsia="Times New Roman" w:hAnsi="Arial" w:cs="Arial"/>
          <w:color w:val="333333"/>
          <w:sz w:val="20"/>
          <w:szCs w:val="20"/>
          <w:lang w:eastAsia="ru-RU"/>
        </w:rPr>
        <w:t xml:space="preserve"> с какой-либо регулируемой финансовой группой. </w:t>
      </w:r>
      <w:proofErr w:type="gramStart"/>
      <w:r w:rsidRPr="00595ADD">
        <w:rPr>
          <w:rFonts w:ascii="Arial" w:eastAsia="Times New Roman" w:hAnsi="Arial" w:cs="Arial"/>
          <w:color w:val="333333"/>
          <w:sz w:val="20"/>
          <w:szCs w:val="20"/>
          <w:lang w:eastAsia="ru-RU"/>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rsidRPr="00595ADD">
        <w:rPr>
          <w:rFonts w:ascii="Arial" w:eastAsia="Times New Roman" w:hAnsi="Arial" w:cs="Arial"/>
          <w:color w:val="333333"/>
          <w:sz w:val="20"/>
          <w:szCs w:val="20"/>
          <w:lang w:eastAsia="ru-RU"/>
        </w:rPr>
        <w:t>аффилиированы</w:t>
      </w:r>
      <w:proofErr w:type="spellEnd"/>
      <w:r w:rsidRPr="00595ADD">
        <w:rPr>
          <w:rFonts w:ascii="Arial" w:eastAsia="Times New Roman" w:hAnsi="Arial" w:cs="Arial"/>
          <w:color w:val="333333"/>
          <w:sz w:val="20"/>
          <w:szCs w:val="20"/>
          <w:lang w:eastAsia="ru-RU"/>
        </w:rPr>
        <w:t xml:space="preserve"> с какой-либо регулируемой финансовой группой.</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53</w:t>
      </w:r>
      <w:r w:rsidRPr="00595ADD">
        <w:rPr>
          <w:rFonts w:ascii="Arial" w:eastAsia="Times New Roman" w:hAnsi="Arial" w:cs="Arial"/>
          <w:b/>
          <w:bCs/>
          <w:color w:val="333333"/>
          <w:sz w:val="21"/>
          <w:szCs w:val="21"/>
          <w:lang w:eastAsia="ru-RU"/>
        </w:rPr>
        <w:br/>
        <w:t>Меры для непосредственного возвращения имущества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Каждое Государство-участник, в соответствии со своим внутренним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xml:space="preserve"> 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 xml:space="preserve">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xml:space="preserve"> 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54</w:t>
      </w:r>
      <w:r w:rsidRPr="00595ADD">
        <w:rPr>
          <w:rFonts w:ascii="Arial" w:eastAsia="Times New Roman" w:hAnsi="Arial" w:cs="Arial"/>
          <w:b/>
          <w:bCs/>
          <w:color w:val="333333"/>
          <w:sz w:val="21"/>
          <w:szCs w:val="21"/>
          <w:lang w:eastAsia="ru-RU"/>
        </w:rPr>
        <w:br/>
        <w:t>Механизмы изъятия имущества посредством международного сотрудничества в деле конфискации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xml:space="preserve"> 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 xml:space="preserve">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w:t>
      </w:r>
      <w:r w:rsidRPr="00595ADD">
        <w:rPr>
          <w:rFonts w:ascii="Arial" w:eastAsia="Times New Roman" w:hAnsi="Arial" w:cs="Arial"/>
          <w:color w:val="333333"/>
          <w:sz w:val="20"/>
          <w:szCs w:val="20"/>
          <w:lang w:eastAsia="ru-RU"/>
        </w:rPr>
        <w:lastRenderedPageBreak/>
        <w:t>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xml:space="preserve"> рассматривает вопрос о принятии таких мер,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xml:space="preserve"> 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w:t>
      </w:r>
      <w:proofErr w:type="gramStart"/>
      <w:r w:rsidRPr="00595ADD">
        <w:rPr>
          <w:rFonts w:ascii="Arial" w:eastAsia="Times New Roman" w:hAnsi="Arial" w:cs="Arial"/>
          <w:color w:val="333333"/>
          <w:sz w:val="20"/>
          <w:szCs w:val="20"/>
          <w:lang w:eastAsia="ru-RU"/>
        </w:rPr>
        <w:t>1</w:t>
      </w:r>
      <w:proofErr w:type="gramEnd"/>
      <w:r w:rsidRPr="00595ADD">
        <w:rPr>
          <w:rFonts w:ascii="Arial" w:eastAsia="Times New Roman" w:hAnsi="Arial" w:cs="Arial"/>
          <w:color w:val="333333"/>
          <w:sz w:val="20"/>
          <w:szCs w:val="20"/>
          <w:lang w:eastAsia="ru-RU"/>
        </w:rPr>
        <w:t>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xml:space="preserve"> принимает такие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настоящей статьи;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xml:space="preserve"> рассматривает вопрос о принятии дополнительных мер,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55</w:t>
      </w:r>
      <w:r w:rsidRPr="00595ADD">
        <w:rPr>
          <w:rFonts w:ascii="Arial" w:eastAsia="Times New Roman" w:hAnsi="Arial" w:cs="Arial"/>
          <w:b/>
          <w:bCs/>
          <w:color w:val="333333"/>
          <w:sz w:val="21"/>
          <w:szCs w:val="21"/>
          <w:lang w:eastAsia="ru-RU"/>
        </w:rPr>
        <w:br/>
        <w:t>Международное сотрудничество в целях конфискации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w:t>
      </w:r>
      <w:proofErr w:type="gramStart"/>
      <w:r w:rsidRPr="00595ADD">
        <w:rPr>
          <w:rFonts w:ascii="Arial" w:eastAsia="Times New Roman" w:hAnsi="Arial" w:cs="Arial"/>
          <w:color w:val="333333"/>
          <w:sz w:val="20"/>
          <w:szCs w:val="20"/>
          <w:lang w:eastAsia="ru-RU"/>
        </w:rPr>
        <w:t>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 </w:t>
      </w:r>
      <w:r w:rsidRPr="00595ADD">
        <w:rPr>
          <w:rFonts w:ascii="Arial" w:eastAsia="Times New Roman" w:hAnsi="Arial" w:cs="Arial"/>
          <w:color w:val="333333"/>
          <w:sz w:val="20"/>
          <w:szCs w:val="20"/>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 xml:space="preserve">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w:t>
      </w:r>
      <w:proofErr w:type="gramStart"/>
      <w:r w:rsidRPr="00595ADD">
        <w:rPr>
          <w:rFonts w:ascii="Arial" w:eastAsia="Times New Roman" w:hAnsi="Arial" w:cs="Arial"/>
          <w:color w:val="333333"/>
          <w:sz w:val="20"/>
          <w:szCs w:val="20"/>
          <w:lang w:eastAsia="ru-RU"/>
        </w:rPr>
        <w:t>1</w:t>
      </w:r>
      <w:proofErr w:type="gramEnd"/>
      <w:r w:rsidRPr="00595ADD">
        <w:rPr>
          <w:rFonts w:ascii="Arial" w:eastAsia="Times New Roman" w:hAnsi="Arial" w:cs="Arial"/>
          <w:color w:val="333333"/>
          <w:sz w:val="20"/>
          <w:szCs w:val="20"/>
          <w:lang w:eastAsia="ru-RU"/>
        </w:rPr>
        <w:t>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w:t>
      </w:r>
      <w:proofErr w:type="gramStart"/>
      <w:r w:rsidRPr="00595ADD">
        <w:rPr>
          <w:rFonts w:ascii="Arial" w:eastAsia="Times New Roman" w:hAnsi="Arial" w:cs="Arial"/>
          <w:color w:val="333333"/>
          <w:sz w:val="20"/>
          <w:szCs w:val="20"/>
          <w:lang w:eastAsia="ru-RU"/>
        </w:rPr>
        <w:t>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595ADD">
        <w:rPr>
          <w:rFonts w:ascii="Arial" w:eastAsia="Times New Roman" w:hAnsi="Arial" w:cs="Arial"/>
          <w:color w:val="333333"/>
          <w:sz w:val="20"/>
          <w:szCs w:val="20"/>
          <w:lang w:eastAsia="ru-RU"/>
        </w:rPr>
        <w:t xml:space="preserve"> </w:t>
      </w:r>
      <w:proofErr w:type="gramStart"/>
      <w:r w:rsidRPr="00595ADD">
        <w:rPr>
          <w:rFonts w:ascii="Arial" w:eastAsia="Times New Roman" w:hAnsi="Arial" w:cs="Arial"/>
          <w:color w:val="333333"/>
          <w:sz w:val="20"/>
          <w:szCs w:val="20"/>
          <w:lang w:eastAsia="ru-RU"/>
        </w:rPr>
        <w:t>соответствии</w:t>
      </w:r>
      <w:proofErr w:type="gramEnd"/>
      <w:r w:rsidRPr="00595ADD">
        <w:rPr>
          <w:rFonts w:ascii="Arial" w:eastAsia="Times New Roman" w:hAnsi="Arial" w:cs="Arial"/>
          <w:color w:val="333333"/>
          <w:sz w:val="20"/>
          <w:szCs w:val="20"/>
          <w:lang w:eastAsia="ru-RU"/>
        </w:rPr>
        <w:t xml:space="preserve"> с просьбой согласно пункту 1 настоящей статьи, запрашиваемым Государством-участником.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Положения статьи 46 настоящей Конвенции применяются, </w:t>
      </w:r>
      <w:proofErr w:type="spellStart"/>
      <w:r w:rsidRPr="00595ADD">
        <w:rPr>
          <w:rFonts w:ascii="Arial" w:eastAsia="Times New Roman" w:hAnsi="Arial" w:cs="Arial"/>
          <w:color w:val="333333"/>
          <w:sz w:val="20"/>
          <w:szCs w:val="20"/>
          <w:lang w:eastAsia="ru-RU"/>
        </w:rPr>
        <w:t>mutatis</w:t>
      </w:r>
      <w:proofErr w:type="spellEnd"/>
      <w:r w:rsidRPr="00595ADD">
        <w:rPr>
          <w:rFonts w:ascii="Arial" w:eastAsia="Times New Roman" w:hAnsi="Arial" w:cs="Arial"/>
          <w:color w:val="333333"/>
          <w:sz w:val="20"/>
          <w:szCs w:val="20"/>
          <w:lang w:eastAsia="ru-RU"/>
        </w:rPr>
        <w:t xml:space="preserve"> </w:t>
      </w:r>
      <w:proofErr w:type="spellStart"/>
      <w:r w:rsidRPr="00595ADD">
        <w:rPr>
          <w:rFonts w:ascii="Arial" w:eastAsia="Times New Roman" w:hAnsi="Arial" w:cs="Arial"/>
          <w:color w:val="333333"/>
          <w:sz w:val="20"/>
          <w:szCs w:val="20"/>
          <w:lang w:eastAsia="ru-RU"/>
        </w:rPr>
        <w:t>mutandis</w:t>
      </w:r>
      <w:proofErr w:type="spellEnd"/>
      <w:r w:rsidRPr="00595ADD">
        <w:rPr>
          <w:rFonts w:ascii="Arial" w:eastAsia="Times New Roman" w:hAnsi="Arial" w:cs="Arial"/>
          <w:color w:val="333333"/>
          <w:sz w:val="20"/>
          <w:szCs w:val="20"/>
          <w:lang w:eastAsia="ru-RU"/>
        </w:rPr>
        <w:t>, к настоящей статье. В дополнение к информации, указанной в пункте 15 статьи 46, в просьбах, направленных на основании настоящей статьи, содержатся: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xml:space="preserve"> применительно к просьбе, предусмотренной в пункте </w:t>
      </w:r>
      <w:proofErr w:type="gramStart"/>
      <w:r w:rsidRPr="00595ADD">
        <w:rPr>
          <w:rFonts w:ascii="Arial" w:eastAsia="Times New Roman" w:hAnsi="Arial" w:cs="Arial"/>
          <w:color w:val="333333"/>
          <w:sz w:val="20"/>
          <w:szCs w:val="20"/>
          <w:lang w:eastAsia="ru-RU"/>
        </w:rPr>
        <w:t>1</w:t>
      </w:r>
      <w:proofErr w:type="gramEnd"/>
      <w:r w:rsidRPr="00595ADD">
        <w:rPr>
          <w:rFonts w:ascii="Arial" w:eastAsia="Times New Roman" w:hAnsi="Arial" w:cs="Arial"/>
          <w:color w:val="333333"/>
          <w:sz w:val="20"/>
          <w:szCs w:val="20"/>
          <w:lang w:eastAsia="ru-RU"/>
        </w:rPr>
        <w:t> </w:t>
      </w: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i/>
          <w:iCs/>
          <w:color w:val="333333"/>
          <w:sz w:val="20"/>
          <w:szCs w:val="20"/>
          <w:lang w:eastAsia="ru-RU"/>
        </w:rPr>
        <w:lastRenderedPageBreak/>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применительно к просьбе, предусмотренной в пункте 1 </w:t>
      </w: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color w:val="333333"/>
          <w:sz w:val="20"/>
          <w:szCs w:val="20"/>
          <w:lang w:eastAsia="ru-RU"/>
        </w:rP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595ADD">
        <w:rPr>
          <w:rFonts w:ascii="Arial" w:eastAsia="Times New Roman" w:hAnsi="Arial" w:cs="Arial"/>
          <w:color w:val="333333"/>
          <w:sz w:val="20"/>
          <w:szCs w:val="20"/>
          <w:lang w:eastAsia="ru-RU"/>
        </w:rPr>
        <w:t xml:space="preserve"> том, что постановление о конфискации является окончательным;</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4. </w:t>
      </w:r>
      <w:proofErr w:type="gramStart"/>
      <w:r w:rsidRPr="00595ADD">
        <w:rPr>
          <w:rFonts w:ascii="Arial" w:eastAsia="Times New Roman" w:hAnsi="Arial" w:cs="Arial"/>
          <w:color w:val="333333"/>
          <w:sz w:val="20"/>
          <w:szCs w:val="20"/>
          <w:lang w:eastAsia="ru-RU"/>
        </w:rPr>
        <w:t>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5. Каждое Государство-участник представляет Генеральному </w:t>
      </w:r>
      <w:proofErr w:type="gramStart"/>
      <w:r w:rsidRPr="00595ADD">
        <w:rPr>
          <w:rFonts w:ascii="Arial" w:eastAsia="Times New Roman" w:hAnsi="Arial" w:cs="Arial"/>
          <w:color w:val="333333"/>
          <w:sz w:val="20"/>
          <w:szCs w:val="20"/>
          <w:lang w:eastAsia="ru-RU"/>
        </w:rPr>
        <w:t>секретарю</w:t>
      </w:r>
      <w:proofErr w:type="gramEnd"/>
      <w:r w:rsidRPr="00595ADD">
        <w:rPr>
          <w:rFonts w:ascii="Arial" w:eastAsia="Times New Roman" w:hAnsi="Arial" w:cs="Arial"/>
          <w:color w:val="333333"/>
          <w:sz w:val="20"/>
          <w:szCs w:val="20"/>
          <w:lang w:eastAsia="ru-RU"/>
        </w:rP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595ADD">
        <w:rPr>
          <w:rFonts w:ascii="Arial" w:eastAsia="Times New Roman" w:hAnsi="Arial" w:cs="Arial"/>
          <w:color w:val="333333"/>
          <w:sz w:val="20"/>
          <w:szCs w:val="20"/>
          <w:lang w:eastAsia="ru-RU"/>
        </w:rPr>
        <w:t>это</w:t>
      </w:r>
      <w:proofErr w:type="gramEnd"/>
      <w:r w:rsidRPr="00595ADD">
        <w:rPr>
          <w:rFonts w:ascii="Arial" w:eastAsia="Times New Roman" w:hAnsi="Arial" w:cs="Arial"/>
          <w:color w:val="333333"/>
          <w:sz w:val="20"/>
          <w:szCs w:val="20"/>
          <w:lang w:eastAsia="ru-RU"/>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56</w:t>
      </w:r>
      <w:r w:rsidRPr="00595ADD">
        <w:rPr>
          <w:rFonts w:ascii="Arial" w:eastAsia="Times New Roman" w:hAnsi="Arial" w:cs="Arial"/>
          <w:b/>
          <w:bCs/>
          <w:color w:val="333333"/>
          <w:sz w:val="21"/>
          <w:szCs w:val="21"/>
          <w:lang w:eastAsia="ru-RU"/>
        </w:rPr>
        <w:br/>
        <w:t>Специальное сотрудничество</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color w:val="333333"/>
          <w:sz w:val="20"/>
          <w:szCs w:val="20"/>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595ADD">
        <w:rPr>
          <w:rFonts w:ascii="Arial" w:eastAsia="Times New Roman" w:hAnsi="Arial" w:cs="Arial"/>
          <w:color w:val="333333"/>
          <w:sz w:val="20"/>
          <w:szCs w:val="20"/>
          <w:lang w:eastAsia="ru-RU"/>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57</w:t>
      </w:r>
      <w:r w:rsidRPr="00595ADD">
        <w:rPr>
          <w:rFonts w:ascii="Arial" w:eastAsia="Times New Roman" w:hAnsi="Arial" w:cs="Arial"/>
          <w:b/>
          <w:bCs/>
          <w:color w:val="333333"/>
          <w:sz w:val="21"/>
          <w:szCs w:val="21"/>
          <w:lang w:eastAsia="ru-RU"/>
        </w:rPr>
        <w:br/>
        <w:t>Возвращение активов и распоряжение ими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В соответствии со статьями 46 и 55 настоящей Конвенции и пунктами 1 и 2 настоящей статьи запрашиваемое Государство-участник:</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xml:space="preserve">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w:t>
      </w:r>
      <w:r w:rsidRPr="00595ADD">
        <w:rPr>
          <w:rFonts w:ascii="Arial" w:eastAsia="Times New Roman" w:hAnsi="Arial" w:cs="Arial"/>
          <w:color w:val="333333"/>
          <w:sz w:val="20"/>
          <w:szCs w:val="20"/>
          <w:lang w:eastAsia="ru-RU"/>
        </w:rPr>
        <w:lastRenderedPageBreak/>
        <w:t>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595ADD">
        <w:rPr>
          <w:rFonts w:ascii="Arial" w:eastAsia="Times New Roman" w:hAnsi="Arial" w:cs="Arial"/>
          <w:color w:val="333333"/>
          <w:sz w:val="20"/>
          <w:szCs w:val="20"/>
          <w:lang w:eastAsia="ru-RU"/>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58</w:t>
      </w:r>
      <w:r w:rsidRPr="00595ADD">
        <w:rPr>
          <w:rFonts w:ascii="Arial" w:eastAsia="Times New Roman" w:hAnsi="Arial" w:cs="Arial"/>
          <w:b/>
          <w:bCs/>
          <w:color w:val="333333"/>
          <w:sz w:val="21"/>
          <w:szCs w:val="21"/>
          <w:lang w:eastAsia="ru-RU"/>
        </w:rPr>
        <w:br/>
        <w:t>Подразделения для сбора оперативной финансовой информации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595ADD">
        <w:rPr>
          <w:rFonts w:ascii="Arial" w:eastAsia="Times New Roman" w:hAnsi="Arial" w:cs="Arial"/>
          <w:color w:val="333333"/>
          <w:sz w:val="20"/>
          <w:szCs w:val="20"/>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595ADD">
        <w:rPr>
          <w:rFonts w:ascii="Arial" w:eastAsia="Times New Roman" w:hAnsi="Arial" w:cs="Arial"/>
          <w:color w:val="333333"/>
          <w:sz w:val="20"/>
          <w:szCs w:val="20"/>
          <w:lang w:eastAsia="ru-RU"/>
        </w:rPr>
        <w:t xml:space="preserve"> подозрительных финансовых </w:t>
      </w:r>
      <w:proofErr w:type="gramStart"/>
      <w:r w:rsidRPr="00595ADD">
        <w:rPr>
          <w:rFonts w:ascii="Arial" w:eastAsia="Times New Roman" w:hAnsi="Arial" w:cs="Arial"/>
          <w:color w:val="333333"/>
          <w:sz w:val="20"/>
          <w:szCs w:val="20"/>
          <w:lang w:eastAsia="ru-RU"/>
        </w:rPr>
        <w:t>операциях</w:t>
      </w:r>
      <w:proofErr w:type="gramEnd"/>
      <w:r w:rsidRPr="00595ADD">
        <w:rPr>
          <w:rFonts w:ascii="Arial" w:eastAsia="Times New Roman" w:hAnsi="Arial" w:cs="Arial"/>
          <w:color w:val="333333"/>
          <w:sz w:val="20"/>
          <w:szCs w:val="20"/>
          <w:lang w:eastAsia="ru-RU"/>
        </w:rPr>
        <w:t>.</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59</w:t>
      </w:r>
      <w:r w:rsidRPr="00595ADD">
        <w:rPr>
          <w:rFonts w:ascii="Arial" w:eastAsia="Times New Roman" w:hAnsi="Arial" w:cs="Arial"/>
          <w:b/>
          <w:bCs/>
          <w:color w:val="333333"/>
          <w:sz w:val="21"/>
          <w:szCs w:val="21"/>
          <w:lang w:eastAsia="ru-RU"/>
        </w:rPr>
        <w:br/>
        <w:t>Двусторонние и многосторонние соглашения и договоренности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VI. Техническая помощь и обмен информацией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60</w:t>
      </w:r>
      <w:r w:rsidRPr="00595ADD">
        <w:rPr>
          <w:rFonts w:ascii="Arial" w:eastAsia="Times New Roman" w:hAnsi="Arial" w:cs="Arial"/>
          <w:b/>
          <w:bCs/>
          <w:color w:val="333333"/>
          <w:sz w:val="21"/>
          <w:szCs w:val="21"/>
          <w:lang w:eastAsia="ru-RU"/>
        </w:rPr>
        <w:br/>
        <w:t>Подготовка кадров и техническая помощь</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создание потенциала в области разработки и планирования стратегической политики противодействия коррупции;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предупреждение перевода доходов от преступлений, признанных таковыми в соответствии с настоящей Конвенцией, а также изъятие таких доходов;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lastRenderedPageBreak/>
        <w:t>f</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выявление и приостановление операций по переводу доходов от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g</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h</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i</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методы, используемые в защите потерпевших и свидетелей, которые сотрудничают с судебными органами;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j</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подготовку сотрудников по вопросам, касающимся национальных и международных правил, и изучение языков.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595ADD">
        <w:rPr>
          <w:rFonts w:ascii="Arial" w:eastAsia="Times New Roman" w:hAnsi="Arial" w:cs="Arial"/>
          <w:color w:val="333333"/>
          <w:sz w:val="20"/>
          <w:szCs w:val="20"/>
          <w:lang w:eastAsia="ru-RU"/>
        </w:rPr>
        <w:t>помощи</w:t>
      </w:r>
      <w:proofErr w:type="gramEnd"/>
      <w:r w:rsidRPr="00595ADD">
        <w:rPr>
          <w:rFonts w:ascii="Arial" w:eastAsia="Times New Roman" w:hAnsi="Arial" w:cs="Arial"/>
          <w:color w:val="333333"/>
          <w:sz w:val="20"/>
          <w:szCs w:val="20"/>
          <w:lang w:eastAsia="ru-RU"/>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61</w:t>
      </w:r>
      <w:r w:rsidRPr="00595ADD">
        <w:rPr>
          <w:rFonts w:ascii="Arial" w:eastAsia="Times New Roman" w:hAnsi="Arial" w:cs="Arial"/>
          <w:b/>
          <w:bCs/>
          <w:color w:val="333333"/>
          <w:sz w:val="21"/>
          <w:szCs w:val="21"/>
          <w:lang w:eastAsia="ru-RU"/>
        </w:rPr>
        <w:br/>
        <w:t xml:space="preserve">Сбор и анализ информации о </w:t>
      </w:r>
      <w:proofErr w:type="gramStart"/>
      <w:r w:rsidRPr="00595ADD">
        <w:rPr>
          <w:rFonts w:ascii="Arial" w:eastAsia="Times New Roman" w:hAnsi="Arial" w:cs="Arial"/>
          <w:b/>
          <w:bCs/>
          <w:color w:val="333333"/>
          <w:sz w:val="21"/>
          <w:szCs w:val="21"/>
          <w:lang w:eastAsia="ru-RU"/>
        </w:rPr>
        <w:t>коррупции</w:t>
      </w:r>
      <w:proofErr w:type="gramEnd"/>
      <w:r w:rsidRPr="00595ADD">
        <w:rPr>
          <w:rFonts w:ascii="Arial" w:eastAsia="Times New Roman" w:hAnsi="Arial" w:cs="Arial"/>
          <w:b/>
          <w:bCs/>
          <w:color w:val="333333"/>
          <w:sz w:val="21"/>
          <w:szCs w:val="21"/>
          <w:lang w:eastAsia="ru-RU"/>
        </w:rPr>
        <w:t xml:space="preserve"> и обмен такой информацией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Каждое Государство-участник рассматривает возможность осуществления </w:t>
      </w:r>
      <w:proofErr w:type="gramStart"/>
      <w:r w:rsidRPr="00595ADD">
        <w:rPr>
          <w:rFonts w:ascii="Arial" w:eastAsia="Times New Roman" w:hAnsi="Arial" w:cs="Arial"/>
          <w:color w:val="333333"/>
          <w:sz w:val="20"/>
          <w:szCs w:val="20"/>
          <w:lang w:eastAsia="ru-RU"/>
        </w:rPr>
        <w:t>контроля за</w:t>
      </w:r>
      <w:proofErr w:type="gramEnd"/>
      <w:r w:rsidRPr="00595ADD">
        <w:rPr>
          <w:rFonts w:ascii="Arial" w:eastAsia="Times New Roman" w:hAnsi="Arial" w:cs="Arial"/>
          <w:color w:val="333333"/>
          <w:sz w:val="20"/>
          <w:szCs w:val="20"/>
          <w:lang w:eastAsia="ru-RU"/>
        </w:rPr>
        <w:t xml:space="preserve"> своей политикой и практическими мерами по борьбе с коррупцией, а также проведения оценки их эффективности и действенности.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62</w:t>
      </w:r>
      <w:r w:rsidRPr="00595ADD">
        <w:rPr>
          <w:rFonts w:ascii="Arial" w:eastAsia="Times New Roman" w:hAnsi="Arial" w:cs="Arial"/>
          <w:b/>
          <w:bCs/>
          <w:color w:val="333333"/>
          <w:sz w:val="21"/>
          <w:szCs w:val="21"/>
          <w:lang w:eastAsia="ru-RU"/>
        </w:rPr>
        <w:br/>
        <w:t>Другие меры: осуществление настоящей Конвенции посредством экономического развития и технической помощи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595ADD">
        <w:rPr>
          <w:rFonts w:ascii="Arial" w:eastAsia="Times New Roman" w:hAnsi="Arial" w:cs="Arial"/>
          <w:color w:val="333333"/>
          <w:sz w:val="20"/>
          <w:szCs w:val="20"/>
          <w:lang w:eastAsia="ru-RU"/>
        </w:rPr>
        <w:t>для</w:t>
      </w:r>
      <w:proofErr w:type="gramEnd"/>
      <w:r w:rsidRPr="00595ADD">
        <w:rPr>
          <w:rFonts w:ascii="Arial" w:eastAsia="Times New Roman" w:hAnsi="Arial" w:cs="Arial"/>
          <w:color w:val="333333"/>
          <w:sz w:val="20"/>
          <w:szCs w:val="20"/>
          <w:lang w:eastAsia="ru-RU"/>
        </w:rPr>
        <w:t>:</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595ADD">
        <w:rPr>
          <w:rFonts w:ascii="Arial" w:eastAsia="Times New Roman" w:hAnsi="Arial" w:cs="Arial"/>
          <w:color w:val="333333"/>
          <w:sz w:val="20"/>
          <w:szCs w:val="20"/>
          <w:lang w:eastAsia="ru-RU"/>
        </w:rPr>
        <w:t>тем</w:t>
      </w:r>
      <w:proofErr w:type="gramEnd"/>
      <w:r w:rsidRPr="00595ADD">
        <w:rPr>
          <w:rFonts w:ascii="Arial" w:eastAsia="Times New Roman" w:hAnsi="Arial" w:cs="Arial"/>
          <w:color w:val="333333"/>
          <w:sz w:val="20"/>
          <w:szCs w:val="20"/>
          <w:lang w:eastAsia="ru-RU"/>
        </w:rPr>
        <w:t xml:space="preserve"> чтобы помочь им в достижении целей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VII. Механизмы осуществления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63</w:t>
      </w:r>
      <w:r w:rsidRPr="00595ADD">
        <w:rPr>
          <w:rFonts w:ascii="Arial" w:eastAsia="Times New Roman" w:hAnsi="Arial" w:cs="Arial"/>
          <w:b/>
          <w:bCs/>
          <w:color w:val="333333"/>
          <w:sz w:val="21"/>
          <w:szCs w:val="21"/>
          <w:lang w:eastAsia="ru-RU"/>
        </w:rPr>
        <w:br/>
        <w:t>Конференция Государств — участников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xml:space="preserve">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w:t>
      </w:r>
      <w:r w:rsidRPr="00595ADD">
        <w:rPr>
          <w:rFonts w:ascii="Arial" w:eastAsia="Times New Roman" w:hAnsi="Arial" w:cs="Arial"/>
          <w:color w:val="333333"/>
          <w:sz w:val="20"/>
          <w:szCs w:val="20"/>
          <w:lang w:eastAsia="ru-RU"/>
        </w:rPr>
        <w:lastRenderedPageBreak/>
        <w:t>возвращения доходов от преступлений посредством, среди прочего, опубликования соответствующей информации, упомянутой в настоящей статье;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w:t>
      </w:r>
      <w:r w:rsidRPr="00595ADD">
        <w:rPr>
          <w:rFonts w:ascii="Arial" w:eastAsia="Times New Roman" w:hAnsi="Arial" w:cs="Arial"/>
          <w:color w:val="333333"/>
          <w:sz w:val="20"/>
          <w:szCs w:val="20"/>
          <w:lang w:eastAsia="ru-RU"/>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d</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е)</w:t>
      </w:r>
      <w:r w:rsidRPr="00595ADD">
        <w:rPr>
          <w:rFonts w:ascii="Arial" w:eastAsia="Times New Roman" w:hAnsi="Arial" w:cs="Arial"/>
          <w:color w:val="333333"/>
          <w:sz w:val="20"/>
          <w:szCs w:val="20"/>
          <w:lang w:eastAsia="ru-RU"/>
        </w:rPr>
        <w:t> периодическое рассмотрение вопроса об осуществлении настоящей Конвенции ее Государствами-участниками;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f</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вынесение рекомендаций, касающихся совершенствования настоящей Конвенц</w:t>
      </w:r>
      <w:proofErr w:type="gramStart"/>
      <w:r w:rsidRPr="00595ADD">
        <w:rPr>
          <w:rFonts w:ascii="Arial" w:eastAsia="Times New Roman" w:hAnsi="Arial" w:cs="Arial"/>
          <w:color w:val="333333"/>
          <w:sz w:val="20"/>
          <w:szCs w:val="20"/>
          <w:lang w:eastAsia="ru-RU"/>
        </w:rPr>
        <w:t>ии и ее</w:t>
      </w:r>
      <w:proofErr w:type="gramEnd"/>
      <w:r w:rsidRPr="00595ADD">
        <w:rPr>
          <w:rFonts w:ascii="Arial" w:eastAsia="Times New Roman" w:hAnsi="Arial" w:cs="Arial"/>
          <w:color w:val="333333"/>
          <w:sz w:val="20"/>
          <w:szCs w:val="20"/>
          <w:lang w:eastAsia="ru-RU"/>
        </w:rPr>
        <w:t xml:space="preserve"> осуществления;</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g</w:t>
      </w:r>
      <w:proofErr w:type="spellEnd"/>
      <w:r w:rsidRPr="00595ADD">
        <w:rPr>
          <w:rFonts w:ascii="Arial" w:eastAsia="Times New Roman" w:hAnsi="Arial" w:cs="Arial"/>
          <w:i/>
          <w:iCs/>
          <w:color w:val="333333"/>
          <w:sz w:val="20"/>
          <w:szCs w:val="20"/>
          <w:lang w:eastAsia="ru-RU"/>
        </w:rPr>
        <w:t>)</w:t>
      </w:r>
      <w:r w:rsidRPr="00595ADD">
        <w:rPr>
          <w:rFonts w:ascii="Arial" w:eastAsia="Times New Roman" w:hAnsi="Arial" w:cs="Arial"/>
          <w:color w:val="333333"/>
          <w:sz w:val="20"/>
          <w:szCs w:val="20"/>
          <w:lang w:eastAsia="ru-RU"/>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w:t>
      </w:r>
      <w:proofErr w:type="gramStart"/>
      <w:r w:rsidRPr="00595ADD">
        <w:rPr>
          <w:rFonts w:ascii="Arial" w:eastAsia="Times New Roman" w:hAnsi="Arial" w:cs="Arial"/>
          <w:color w:val="333333"/>
          <w:sz w:val="20"/>
          <w:szCs w:val="20"/>
          <w:lang w:eastAsia="ru-RU"/>
        </w:rPr>
        <w:t>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w:t>
      </w:r>
      <w:proofErr w:type="gramEnd"/>
      <w:r w:rsidRPr="00595ADD">
        <w:rPr>
          <w:rFonts w:ascii="Arial" w:eastAsia="Times New Roman" w:hAnsi="Arial" w:cs="Arial"/>
          <w:color w:val="333333"/>
          <w:sz w:val="20"/>
          <w:szCs w:val="20"/>
          <w:lang w:eastAsia="ru-RU"/>
        </w:rPr>
        <w:t xml:space="preserve">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64</w:t>
      </w:r>
      <w:r w:rsidRPr="00595ADD">
        <w:rPr>
          <w:rFonts w:ascii="Arial" w:eastAsia="Times New Roman" w:hAnsi="Arial" w:cs="Arial"/>
          <w:b/>
          <w:bCs/>
          <w:color w:val="333333"/>
          <w:sz w:val="21"/>
          <w:szCs w:val="21"/>
          <w:lang w:eastAsia="ru-RU"/>
        </w:rPr>
        <w:br/>
        <w:t>Секретариат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Генеральный секретарь Организации Объединенных Наций обеспечивает необходимое </w:t>
      </w:r>
      <w:proofErr w:type="spellStart"/>
      <w:r w:rsidRPr="00595ADD">
        <w:rPr>
          <w:rFonts w:ascii="Arial" w:eastAsia="Times New Roman" w:hAnsi="Arial" w:cs="Arial"/>
          <w:color w:val="333333"/>
          <w:sz w:val="20"/>
          <w:szCs w:val="20"/>
          <w:lang w:eastAsia="ru-RU"/>
        </w:rPr>
        <w:t>секретариатское</w:t>
      </w:r>
      <w:proofErr w:type="spellEnd"/>
      <w:r w:rsidRPr="00595ADD">
        <w:rPr>
          <w:rFonts w:ascii="Arial" w:eastAsia="Times New Roman" w:hAnsi="Arial" w:cs="Arial"/>
          <w:color w:val="333333"/>
          <w:sz w:val="20"/>
          <w:szCs w:val="20"/>
          <w:lang w:eastAsia="ru-RU"/>
        </w:rPr>
        <w:t xml:space="preserve"> обслуживание Конференции Государств — участников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Секретариат: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а)</w:t>
      </w:r>
      <w:r w:rsidRPr="00595ADD">
        <w:rPr>
          <w:rFonts w:ascii="Arial" w:eastAsia="Times New Roman" w:hAnsi="Arial" w:cs="Arial"/>
          <w:color w:val="333333"/>
          <w:sz w:val="20"/>
          <w:szCs w:val="20"/>
          <w:lang w:eastAsia="ru-RU"/>
        </w:rPr>
        <w:t>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595ADD">
        <w:rPr>
          <w:rFonts w:ascii="Arial" w:eastAsia="Times New Roman" w:hAnsi="Arial" w:cs="Arial"/>
          <w:i/>
          <w:iCs/>
          <w:color w:val="333333"/>
          <w:sz w:val="20"/>
          <w:szCs w:val="20"/>
          <w:lang w:eastAsia="ru-RU"/>
        </w:rPr>
        <w:t>b</w:t>
      </w:r>
      <w:proofErr w:type="spellEnd"/>
      <w:r w:rsidRPr="00595ADD">
        <w:rPr>
          <w:rFonts w:ascii="Arial" w:eastAsia="Times New Roman" w:hAnsi="Arial" w:cs="Arial"/>
          <w:i/>
          <w:iCs/>
          <w:color w:val="333333"/>
          <w:sz w:val="20"/>
          <w:szCs w:val="20"/>
          <w:lang w:eastAsia="ru-RU"/>
        </w:rPr>
        <w:t>) </w:t>
      </w:r>
      <w:r w:rsidRPr="00595ADD">
        <w:rPr>
          <w:rFonts w:ascii="Arial" w:eastAsia="Times New Roman" w:hAnsi="Arial" w:cs="Arial"/>
          <w:color w:val="333333"/>
          <w:sz w:val="20"/>
          <w:szCs w:val="20"/>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595ADD" w:rsidRPr="00595ADD" w:rsidRDefault="00595ADD" w:rsidP="00595ADD">
      <w:pPr>
        <w:shd w:val="clear" w:color="auto" w:fill="FFFFFF"/>
        <w:spacing w:line="240" w:lineRule="auto"/>
        <w:jc w:val="both"/>
        <w:rPr>
          <w:rFonts w:ascii="Arial" w:eastAsia="Times New Roman" w:hAnsi="Arial" w:cs="Arial"/>
          <w:color w:val="333333"/>
          <w:sz w:val="20"/>
          <w:szCs w:val="20"/>
          <w:lang w:eastAsia="ru-RU"/>
        </w:rPr>
      </w:pPr>
      <w:r w:rsidRPr="00595ADD">
        <w:rPr>
          <w:rFonts w:ascii="Arial" w:eastAsia="Times New Roman" w:hAnsi="Arial" w:cs="Arial"/>
          <w:i/>
          <w:iCs/>
          <w:color w:val="333333"/>
          <w:sz w:val="20"/>
          <w:szCs w:val="20"/>
          <w:lang w:eastAsia="ru-RU"/>
        </w:rPr>
        <w:t>с) </w:t>
      </w:r>
      <w:r w:rsidRPr="00595ADD">
        <w:rPr>
          <w:rFonts w:ascii="Arial" w:eastAsia="Times New Roman" w:hAnsi="Arial" w:cs="Arial"/>
          <w:color w:val="333333"/>
          <w:sz w:val="20"/>
          <w:szCs w:val="20"/>
          <w:lang w:eastAsia="ru-RU"/>
        </w:rPr>
        <w:t>обеспечивает необходимую координацию с секретариатами других соответствующих международных и региональных организаций.</w:t>
      </w:r>
    </w:p>
    <w:p w:rsidR="00595ADD" w:rsidRPr="00595ADD" w:rsidRDefault="00595ADD" w:rsidP="00595ADD">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595ADD">
        <w:rPr>
          <w:rFonts w:ascii="Arial" w:eastAsia="Times New Roman" w:hAnsi="Arial" w:cs="Arial"/>
          <w:color w:val="000000"/>
          <w:sz w:val="23"/>
          <w:szCs w:val="23"/>
          <w:lang w:eastAsia="ru-RU"/>
        </w:rPr>
        <w:t>Глава VIII. Заключительные положения</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65</w:t>
      </w:r>
      <w:r w:rsidRPr="00595ADD">
        <w:rPr>
          <w:rFonts w:ascii="Arial" w:eastAsia="Times New Roman" w:hAnsi="Arial" w:cs="Arial"/>
          <w:b/>
          <w:bCs/>
          <w:color w:val="333333"/>
          <w:sz w:val="21"/>
          <w:szCs w:val="21"/>
          <w:lang w:eastAsia="ru-RU"/>
        </w:rPr>
        <w:br/>
        <w:t>Осуществление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lastRenderedPageBreak/>
        <w:t>Статья 66</w:t>
      </w:r>
      <w:r w:rsidRPr="00595ADD">
        <w:rPr>
          <w:rFonts w:ascii="Arial" w:eastAsia="Times New Roman" w:hAnsi="Arial" w:cs="Arial"/>
          <w:b/>
          <w:bCs/>
          <w:color w:val="333333"/>
          <w:sz w:val="21"/>
          <w:szCs w:val="21"/>
          <w:lang w:eastAsia="ru-RU"/>
        </w:rPr>
        <w:br/>
        <w:t>Урегулирование споров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67</w:t>
      </w:r>
      <w:r w:rsidRPr="00595ADD">
        <w:rPr>
          <w:rFonts w:ascii="Arial" w:eastAsia="Times New Roman" w:hAnsi="Arial" w:cs="Arial"/>
          <w:b/>
          <w:bCs/>
          <w:color w:val="333333"/>
          <w:sz w:val="21"/>
          <w:szCs w:val="21"/>
          <w:lang w:eastAsia="ru-RU"/>
        </w:rPr>
        <w:br/>
        <w:t>Подписание, ратификация, принятие, утверждение и присоединение</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Настоящая Конвенция открыта для подписания всеми государствами с 9 по 11 декабря 2003 года в </w:t>
      </w:r>
      <w:proofErr w:type="spellStart"/>
      <w:r w:rsidRPr="00595ADD">
        <w:rPr>
          <w:rFonts w:ascii="Arial" w:eastAsia="Times New Roman" w:hAnsi="Arial" w:cs="Arial"/>
          <w:color w:val="333333"/>
          <w:sz w:val="20"/>
          <w:szCs w:val="20"/>
          <w:lang w:eastAsia="ru-RU"/>
        </w:rPr>
        <w:t>Мериде</w:t>
      </w:r>
      <w:proofErr w:type="spellEnd"/>
      <w:r w:rsidRPr="00595ADD">
        <w:rPr>
          <w:rFonts w:ascii="Arial" w:eastAsia="Times New Roman" w:hAnsi="Arial" w:cs="Arial"/>
          <w:color w:val="333333"/>
          <w:sz w:val="20"/>
          <w:szCs w:val="20"/>
          <w:lang w:eastAsia="ru-RU"/>
        </w:rPr>
        <w:t>, Мексика, а затем в Центральных учреждениях Организации Объединенных Наций в Нью-Йорке до 9 декабря 2005 года.</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595ADD">
        <w:rPr>
          <w:rFonts w:ascii="Arial" w:eastAsia="Times New Roman" w:hAnsi="Arial" w:cs="Arial"/>
          <w:color w:val="333333"/>
          <w:sz w:val="20"/>
          <w:szCs w:val="20"/>
          <w:lang w:eastAsia="ru-RU"/>
        </w:rPr>
        <w:t>что</w:t>
      </w:r>
      <w:proofErr w:type="gramEnd"/>
      <w:r w:rsidRPr="00595ADD">
        <w:rPr>
          <w:rFonts w:ascii="Arial" w:eastAsia="Times New Roman" w:hAnsi="Arial" w:cs="Arial"/>
          <w:color w:val="333333"/>
          <w:sz w:val="20"/>
          <w:szCs w:val="20"/>
          <w:lang w:eastAsia="ru-RU"/>
        </w:rPr>
        <w:t xml:space="preserve"> по меньшей мере одно из государств — членов такой организации подписало настоящую Конвенцию в соответствии с пунктом 1 настоящей статьи.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595ADD">
        <w:rPr>
          <w:rFonts w:ascii="Arial" w:eastAsia="Times New Roman" w:hAnsi="Arial" w:cs="Arial"/>
          <w:color w:val="333333"/>
          <w:sz w:val="20"/>
          <w:szCs w:val="20"/>
          <w:lang w:eastAsia="ru-RU"/>
        </w:rPr>
        <w:t>если</w:t>
      </w:r>
      <w:proofErr w:type="gramEnd"/>
      <w:r w:rsidRPr="00595ADD">
        <w:rPr>
          <w:rFonts w:ascii="Arial" w:eastAsia="Times New Roman" w:hAnsi="Arial" w:cs="Arial"/>
          <w:color w:val="333333"/>
          <w:sz w:val="20"/>
          <w:szCs w:val="20"/>
          <w:lang w:eastAsia="ru-RU"/>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595ADD">
        <w:rPr>
          <w:rFonts w:ascii="Arial" w:eastAsia="Times New Roman" w:hAnsi="Arial" w:cs="Arial"/>
          <w:color w:val="333333"/>
          <w:sz w:val="20"/>
          <w:szCs w:val="20"/>
          <w:lang w:eastAsia="ru-RU"/>
        </w:rPr>
        <w:t>мере</w:t>
      </w:r>
      <w:proofErr w:type="gramEnd"/>
      <w:r w:rsidRPr="00595ADD">
        <w:rPr>
          <w:rFonts w:ascii="Arial" w:eastAsia="Times New Roman" w:hAnsi="Arial" w:cs="Arial"/>
          <w:color w:val="333333"/>
          <w:sz w:val="20"/>
          <w:szCs w:val="20"/>
          <w:lang w:eastAsia="ru-RU"/>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68</w:t>
      </w:r>
      <w:r w:rsidRPr="00595ADD">
        <w:rPr>
          <w:rFonts w:ascii="Arial" w:eastAsia="Times New Roman" w:hAnsi="Arial" w:cs="Arial"/>
          <w:b/>
          <w:bCs/>
          <w:color w:val="333333"/>
          <w:sz w:val="21"/>
          <w:szCs w:val="21"/>
          <w:lang w:eastAsia="ru-RU"/>
        </w:rPr>
        <w:br/>
        <w:t>Вступление в силу</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595ADD">
        <w:rPr>
          <w:rFonts w:ascii="Arial" w:eastAsia="Times New Roman" w:hAnsi="Arial" w:cs="Arial"/>
          <w:color w:val="333333"/>
          <w:sz w:val="20"/>
          <w:szCs w:val="20"/>
          <w:lang w:eastAsia="ru-RU"/>
        </w:rPr>
        <w:t>дополнительных</w:t>
      </w:r>
      <w:proofErr w:type="gramEnd"/>
      <w:r w:rsidRPr="00595ADD">
        <w:rPr>
          <w:rFonts w:ascii="Arial" w:eastAsia="Times New Roman" w:hAnsi="Arial" w:cs="Arial"/>
          <w:color w:val="333333"/>
          <w:sz w:val="20"/>
          <w:szCs w:val="20"/>
          <w:lang w:eastAsia="ru-RU"/>
        </w:rPr>
        <w:t xml:space="preserve"> к грамотам или документам, сданным на хранение государствами — членами такой организации.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2. </w:t>
      </w:r>
      <w:proofErr w:type="gramStart"/>
      <w:r w:rsidRPr="00595ADD">
        <w:rPr>
          <w:rFonts w:ascii="Arial" w:eastAsia="Times New Roman" w:hAnsi="Arial" w:cs="Arial"/>
          <w:color w:val="333333"/>
          <w:sz w:val="20"/>
          <w:szCs w:val="20"/>
          <w:lang w:eastAsia="ru-RU"/>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595ADD">
        <w:rPr>
          <w:rFonts w:ascii="Arial" w:eastAsia="Times New Roman" w:hAnsi="Arial" w:cs="Arial"/>
          <w:color w:val="333333"/>
          <w:sz w:val="20"/>
          <w:szCs w:val="20"/>
          <w:lang w:eastAsia="ru-RU"/>
        </w:rPr>
        <w:t xml:space="preserve"> в соответствии с пунктом 1 настоящей статьи в зависимости от того, что наступает позднее.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69</w:t>
      </w:r>
      <w:r w:rsidRPr="00595ADD">
        <w:rPr>
          <w:rFonts w:ascii="Arial" w:eastAsia="Times New Roman" w:hAnsi="Arial" w:cs="Arial"/>
          <w:b/>
          <w:bCs/>
          <w:color w:val="333333"/>
          <w:sz w:val="21"/>
          <w:szCs w:val="21"/>
          <w:lang w:eastAsia="ru-RU"/>
        </w:rPr>
        <w:br/>
        <w:t>Поправки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rsidRPr="00595ADD">
        <w:rPr>
          <w:rFonts w:ascii="Arial" w:eastAsia="Times New Roman" w:hAnsi="Arial" w:cs="Arial"/>
          <w:color w:val="333333"/>
          <w:sz w:val="20"/>
          <w:szCs w:val="20"/>
          <w:lang w:eastAsia="ru-RU"/>
        </w:rPr>
        <w:t>секретарю</w:t>
      </w:r>
      <w:proofErr w:type="gramEnd"/>
      <w:r w:rsidRPr="00595ADD">
        <w:rPr>
          <w:rFonts w:ascii="Arial" w:eastAsia="Times New Roman" w:hAnsi="Arial" w:cs="Arial"/>
          <w:color w:val="333333"/>
          <w:sz w:val="20"/>
          <w:szCs w:val="20"/>
          <w:lang w:eastAsia="ru-RU"/>
        </w:rPr>
        <w:t xml:space="preserve"> Организации Объединенных Наций, </w:t>
      </w:r>
      <w:r w:rsidRPr="00595ADD">
        <w:rPr>
          <w:rFonts w:ascii="Arial" w:eastAsia="Times New Roman" w:hAnsi="Arial" w:cs="Arial"/>
          <w:color w:val="333333"/>
          <w:sz w:val="20"/>
          <w:szCs w:val="20"/>
          <w:lang w:eastAsia="ru-RU"/>
        </w:rPr>
        <w:lastRenderedPageBreak/>
        <w:t xml:space="preserve">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595ADD">
        <w:rPr>
          <w:rFonts w:ascii="Arial" w:eastAsia="Times New Roman" w:hAnsi="Arial" w:cs="Arial"/>
          <w:color w:val="333333"/>
          <w:sz w:val="20"/>
          <w:szCs w:val="20"/>
          <w:lang w:eastAsia="ru-RU"/>
        </w:rPr>
        <w:t>были исчерпаны и согласие не было</w:t>
      </w:r>
      <w:proofErr w:type="gramEnd"/>
      <w:r w:rsidRPr="00595ADD">
        <w:rPr>
          <w:rFonts w:ascii="Arial" w:eastAsia="Times New Roman" w:hAnsi="Arial" w:cs="Arial"/>
          <w:color w:val="333333"/>
          <w:sz w:val="20"/>
          <w:szCs w:val="20"/>
          <w:lang w:eastAsia="ru-RU"/>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3. Поправка, принятая в соответствии с пунктом 1 настоящей статьи, подлежит ратификации, принятию или утверждению Государствами-участниками.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70</w:t>
      </w:r>
      <w:r w:rsidRPr="00595ADD">
        <w:rPr>
          <w:rFonts w:ascii="Arial" w:eastAsia="Times New Roman" w:hAnsi="Arial" w:cs="Arial"/>
          <w:b/>
          <w:bCs/>
          <w:color w:val="333333"/>
          <w:sz w:val="21"/>
          <w:szCs w:val="21"/>
          <w:lang w:eastAsia="ru-RU"/>
        </w:rPr>
        <w:br/>
        <w:t>Денонсация</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595ADD" w:rsidRPr="00595ADD" w:rsidRDefault="00595ADD" w:rsidP="00595ADD">
      <w:pPr>
        <w:shd w:val="clear" w:color="auto" w:fill="FFFFFF"/>
        <w:spacing w:after="0" w:line="240" w:lineRule="auto"/>
        <w:outlineLvl w:val="3"/>
        <w:rPr>
          <w:rFonts w:ascii="Arial" w:eastAsia="Times New Roman" w:hAnsi="Arial" w:cs="Arial"/>
          <w:b/>
          <w:bCs/>
          <w:color w:val="333333"/>
          <w:sz w:val="21"/>
          <w:szCs w:val="21"/>
          <w:lang w:eastAsia="ru-RU"/>
        </w:rPr>
      </w:pPr>
      <w:r w:rsidRPr="00595ADD">
        <w:rPr>
          <w:rFonts w:ascii="Arial" w:eastAsia="Times New Roman" w:hAnsi="Arial" w:cs="Arial"/>
          <w:b/>
          <w:bCs/>
          <w:color w:val="333333"/>
          <w:sz w:val="21"/>
          <w:szCs w:val="21"/>
          <w:lang w:eastAsia="ru-RU"/>
        </w:rPr>
        <w:t>Статья 71</w:t>
      </w:r>
      <w:r w:rsidRPr="00595ADD">
        <w:rPr>
          <w:rFonts w:ascii="Arial" w:eastAsia="Times New Roman" w:hAnsi="Arial" w:cs="Arial"/>
          <w:b/>
          <w:bCs/>
          <w:color w:val="333333"/>
          <w:sz w:val="21"/>
          <w:szCs w:val="21"/>
          <w:lang w:eastAsia="ru-RU"/>
        </w:rPr>
        <w:br/>
        <w:t>Депозитарий и языки</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1. Депозитарием настоящей Конвенции назначается Генеральный секретарь Организации Объединенных Наций.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95ADD" w:rsidRPr="00595ADD" w:rsidRDefault="00595ADD" w:rsidP="00595ADD">
      <w:pPr>
        <w:shd w:val="clear" w:color="auto" w:fill="FFFFFF"/>
        <w:spacing w:after="240" w:line="240" w:lineRule="auto"/>
        <w:jc w:val="both"/>
        <w:rPr>
          <w:rFonts w:ascii="Arial" w:eastAsia="Times New Roman" w:hAnsi="Arial" w:cs="Arial"/>
          <w:color w:val="333333"/>
          <w:sz w:val="20"/>
          <w:szCs w:val="20"/>
          <w:lang w:eastAsia="ru-RU"/>
        </w:rPr>
      </w:pPr>
      <w:r w:rsidRPr="00595ADD">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1F011A" w:rsidRDefault="001F011A"/>
    <w:sectPr w:rsidR="001F011A" w:rsidSect="00595ADD">
      <w:pgSz w:w="11906" w:h="16838"/>
      <w:pgMar w:top="426"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ADD"/>
    <w:rsid w:val="001F011A"/>
    <w:rsid w:val="00477CF5"/>
    <w:rsid w:val="00595ADD"/>
    <w:rsid w:val="00F5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866125">
      <w:bodyDiv w:val="1"/>
      <w:marLeft w:val="0"/>
      <w:marRight w:val="0"/>
      <w:marTop w:val="0"/>
      <w:marBottom w:val="0"/>
      <w:divBdr>
        <w:top w:val="none" w:sz="0" w:space="0" w:color="auto"/>
        <w:left w:val="none" w:sz="0" w:space="0" w:color="auto"/>
        <w:bottom w:val="none" w:sz="0" w:space="0" w:color="auto"/>
        <w:right w:val="none" w:sz="0" w:space="0" w:color="auto"/>
      </w:divBdr>
      <w:divsChild>
        <w:div w:id="2135756570">
          <w:blockQuote w:val="1"/>
          <w:marLeft w:val="240"/>
          <w:marRight w:val="240"/>
          <w:marTop w:val="240"/>
          <w:marBottom w:val="240"/>
          <w:divBdr>
            <w:top w:val="none" w:sz="0" w:space="0" w:color="auto"/>
            <w:left w:val="none" w:sz="0" w:space="0" w:color="auto"/>
            <w:bottom w:val="none" w:sz="0" w:space="0" w:color="auto"/>
            <w:right w:val="none" w:sz="0" w:space="0" w:color="auto"/>
          </w:divBdr>
        </w:div>
        <w:div w:id="4894927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7556656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45090461">
          <w:blockQuote w:val="1"/>
          <w:marLeft w:val="240"/>
          <w:marRight w:val="240"/>
          <w:marTop w:val="240"/>
          <w:marBottom w:val="240"/>
          <w:divBdr>
            <w:top w:val="none" w:sz="0" w:space="0" w:color="auto"/>
            <w:left w:val="none" w:sz="0" w:space="0" w:color="auto"/>
            <w:bottom w:val="none" w:sz="0" w:space="0" w:color="auto"/>
            <w:right w:val="none" w:sz="0" w:space="0" w:color="auto"/>
          </w:divBdr>
        </w:div>
        <w:div w:id="1324354905">
          <w:blockQuote w:val="1"/>
          <w:marLeft w:val="240"/>
          <w:marRight w:val="240"/>
          <w:marTop w:val="240"/>
          <w:marBottom w:val="240"/>
          <w:divBdr>
            <w:top w:val="none" w:sz="0" w:space="0" w:color="auto"/>
            <w:left w:val="none" w:sz="0" w:space="0" w:color="auto"/>
            <w:bottom w:val="none" w:sz="0" w:space="0" w:color="auto"/>
            <w:right w:val="none" w:sz="0" w:space="0" w:color="auto"/>
          </w:divBdr>
        </w:div>
        <w:div w:id="388962793">
          <w:blockQuote w:val="1"/>
          <w:marLeft w:val="240"/>
          <w:marRight w:val="240"/>
          <w:marTop w:val="240"/>
          <w:marBottom w:val="240"/>
          <w:divBdr>
            <w:top w:val="none" w:sz="0" w:space="0" w:color="auto"/>
            <w:left w:val="none" w:sz="0" w:space="0" w:color="auto"/>
            <w:bottom w:val="none" w:sz="0" w:space="0" w:color="auto"/>
            <w:right w:val="none" w:sz="0" w:space="0" w:color="auto"/>
          </w:divBdr>
        </w:div>
        <w:div w:id="457340221">
          <w:blockQuote w:val="1"/>
          <w:marLeft w:val="240"/>
          <w:marRight w:val="240"/>
          <w:marTop w:val="240"/>
          <w:marBottom w:val="240"/>
          <w:divBdr>
            <w:top w:val="none" w:sz="0" w:space="0" w:color="auto"/>
            <w:left w:val="none" w:sz="0" w:space="0" w:color="auto"/>
            <w:bottom w:val="none" w:sz="0" w:space="0" w:color="auto"/>
            <w:right w:val="none" w:sz="0" w:space="0" w:color="auto"/>
          </w:divBdr>
        </w:div>
        <w:div w:id="1273783466">
          <w:blockQuote w:val="1"/>
          <w:marLeft w:val="240"/>
          <w:marRight w:val="240"/>
          <w:marTop w:val="240"/>
          <w:marBottom w:val="240"/>
          <w:divBdr>
            <w:top w:val="none" w:sz="0" w:space="0" w:color="auto"/>
            <w:left w:val="none" w:sz="0" w:space="0" w:color="auto"/>
            <w:bottom w:val="none" w:sz="0" w:space="0" w:color="auto"/>
            <w:right w:val="none" w:sz="0" w:space="0" w:color="auto"/>
          </w:divBdr>
        </w:div>
        <w:div w:id="1636136338">
          <w:blockQuote w:val="1"/>
          <w:marLeft w:val="240"/>
          <w:marRight w:val="240"/>
          <w:marTop w:val="240"/>
          <w:marBottom w:val="240"/>
          <w:divBdr>
            <w:top w:val="none" w:sz="0" w:space="0" w:color="auto"/>
            <w:left w:val="none" w:sz="0" w:space="0" w:color="auto"/>
            <w:bottom w:val="none" w:sz="0" w:space="0" w:color="auto"/>
            <w:right w:val="none" w:sz="0" w:space="0" w:color="auto"/>
          </w:divBdr>
        </w:div>
        <w:div w:id="2144540835">
          <w:blockQuote w:val="1"/>
          <w:marLeft w:val="240"/>
          <w:marRight w:val="240"/>
          <w:marTop w:val="240"/>
          <w:marBottom w:val="240"/>
          <w:divBdr>
            <w:top w:val="none" w:sz="0" w:space="0" w:color="auto"/>
            <w:left w:val="none" w:sz="0" w:space="0" w:color="auto"/>
            <w:bottom w:val="none" w:sz="0" w:space="0" w:color="auto"/>
            <w:right w:val="none" w:sz="0" w:space="0" w:color="auto"/>
          </w:divBdr>
        </w:div>
        <w:div w:id="13165679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68124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49658274">
          <w:blockQuote w:val="1"/>
          <w:marLeft w:val="240"/>
          <w:marRight w:val="240"/>
          <w:marTop w:val="240"/>
          <w:marBottom w:val="240"/>
          <w:divBdr>
            <w:top w:val="none" w:sz="0" w:space="0" w:color="auto"/>
            <w:left w:val="none" w:sz="0" w:space="0" w:color="auto"/>
            <w:bottom w:val="none" w:sz="0" w:space="0" w:color="auto"/>
            <w:right w:val="none" w:sz="0" w:space="0" w:color="auto"/>
          </w:divBdr>
        </w:div>
        <w:div w:id="728654643">
          <w:blockQuote w:val="1"/>
          <w:marLeft w:val="240"/>
          <w:marRight w:val="240"/>
          <w:marTop w:val="240"/>
          <w:marBottom w:val="240"/>
          <w:divBdr>
            <w:top w:val="none" w:sz="0" w:space="0" w:color="auto"/>
            <w:left w:val="none" w:sz="0" w:space="0" w:color="auto"/>
            <w:bottom w:val="none" w:sz="0" w:space="0" w:color="auto"/>
            <w:right w:val="none" w:sz="0" w:space="0" w:color="auto"/>
          </w:divBdr>
        </w:div>
        <w:div w:id="1307974773">
          <w:blockQuote w:val="1"/>
          <w:marLeft w:val="240"/>
          <w:marRight w:val="240"/>
          <w:marTop w:val="240"/>
          <w:marBottom w:val="240"/>
          <w:divBdr>
            <w:top w:val="none" w:sz="0" w:space="0" w:color="auto"/>
            <w:left w:val="none" w:sz="0" w:space="0" w:color="auto"/>
            <w:bottom w:val="none" w:sz="0" w:space="0" w:color="auto"/>
            <w:right w:val="none" w:sz="0" w:space="0" w:color="auto"/>
          </w:divBdr>
        </w:div>
        <w:div w:id="1250045911">
          <w:blockQuote w:val="1"/>
          <w:marLeft w:val="240"/>
          <w:marRight w:val="240"/>
          <w:marTop w:val="240"/>
          <w:marBottom w:val="240"/>
          <w:divBdr>
            <w:top w:val="none" w:sz="0" w:space="0" w:color="auto"/>
            <w:left w:val="none" w:sz="0" w:space="0" w:color="auto"/>
            <w:bottom w:val="none" w:sz="0" w:space="0" w:color="auto"/>
            <w:right w:val="none" w:sz="0" w:space="0" w:color="auto"/>
          </w:divBdr>
        </w:div>
        <w:div w:id="1616643417">
          <w:blockQuote w:val="1"/>
          <w:marLeft w:val="240"/>
          <w:marRight w:val="240"/>
          <w:marTop w:val="240"/>
          <w:marBottom w:val="240"/>
          <w:divBdr>
            <w:top w:val="none" w:sz="0" w:space="0" w:color="auto"/>
            <w:left w:val="none" w:sz="0" w:space="0" w:color="auto"/>
            <w:bottom w:val="none" w:sz="0" w:space="0" w:color="auto"/>
            <w:right w:val="none" w:sz="0" w:space="0" w:color="auto"/>
          </w:divBdr>
        </w:div>
        <w:div w:id="15895840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37697163">
              <w:blockQuote w:val="1"/>
              <w:marLeft w:val="240"/>
              <w:marRight w:val="240"/>
              <w:marTop w:val="240"/>
              <w:marBottom w:val="240"/>
              <w:divBdr>
                <w:top w:val="none" w:sz="0" w:space="0" w:color="auto"/>
                <w:left w:val="none" w:sz="0" w:space="0" w:color="auto"/>
                <w:bottom w:val="none" w:sz="0" w:space="0" w:color="auto"/>
                <w:right w:val="none" w:sz="0" w:space="0" w:color="auto"/>
              </w:divBdr>
            </w:div>
            <w:div w:id="18267030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61671931">
          <w:blockQuote w:val="1"/>
          <w:marLeft w:val="240"/>
          <w:marRight w:val="240"/>
          <w:marTop w:val="240"/>
          <w:marBottom w:val="240"/>
          <w:divBdr>
            <w:top w:val="none" w:sz="0" w:space="0" w:color="auto"/>
            <w:left w:val="none" w:sz="0" w:space="0" w:color="auto"/>
            <w:bottom w:val="none" w:sz="0" w:space="0" w:color="auto"/>
            <w:right w:val="none" w:sz="0" w:space="0" w:color="auto"/>
          </w:divBdr>
        </w:div>
        <w:div w:id="969745690">
          <w:blockQuote w:val="1"/>
          <w:marLeft w:val="240"/>
          <w:marRight w:val="240"/>
          <w:marTop w:val="240"/>
          <w:marBottom w:val="240"/>
          <w:divBdr>
            <w:top w:val="none" w:sz="0" w:space="0" w:color="auto"/>
            <w:left w:val="none" w:sz="0" w:space="0" w:color="auto"/>
            <w:bottom w:val="none" w:sz="0" w:space="0" w:color="auto"/>
            <w:right w:val="none" w:sz="0" w:space="0" w:color="auto"/>
          </w:divBdr>
        </w:div>
        <w:div w:id="1682274556">
          <w:blockQuote w:val="1"/>
          <w:marLeft w:val="240"/>
          <w:marRight w:val="240"/>
          <w:marTop w:val="240"/>
          <w:marBottom w:val="240"/>
          <w:divBdr>
            <w:top w:val="none" w:sz="0" w:space="0" w:color="auto"/>
            <w:left w:val="none" w:sz="0" w:space="0" w:color="auto"/>
            <w:bottom w:val="none" w:sz="0" w:space="0" w:color="auto"/>
            <w:right w:val="none" w:sz="0" w:space="0" w:color="auto"/>
          </w:divBdr>
        </w:div>
        <w:div w:id="273024779">
          <w:blockQuote w:val="1"/>
          <w:marLeft w:val="240"/>
          <w:marRight w:val="240"/>
          <w:marTop w:val="240"/>
          <w:marBottom w:val="240"/>
          <w:divBdr>
            <w:top w:val="none" w:sz="0" w:space="0" w:color="auto"/>
            <w:left w:val="none" w:sz="0" w:space="0" w:color="auto"/>
            <w:bottom w:val="none" w:sz="0" w:space="0" w:color="auto"/>
            <w:right w:val="none" w:sz="0" w:space="0" w:color="auto"/>
          </w:divBdr>
        </w:div>
        <w:div w:id="726030849">
          <w:blockQuote w:val="1"/>
          <w:marLeft w:val="240"/>
          <w:marRight w:val="240"/>
          <w:marTop w:val="240"/>
          <w:marBottom w:val="240"/>
          <w:divBdr>
            <w:top w:val="none" w:sz="0" w:space="0" w:color="auto"/>
            <w:left w:val="none" w:sz="0" w:space="0" w:color="auto"/>
            <w:bottom w:val="none" w:sz="0" w:space="0" w:color="auto"/>
            <w:right w:val="none" w:sz="0" w:space="0" w:color="auto"/>
          </w:divBdr>
        </w:div>
        <w:div w:id="1798139288">
          <w:blockQuote w:val="1"/>
          <w:marLeft w:val="240"/>
          <w:marRight w:val="240"/>
          <w:marTop w:val="240"/>
          <w:marBottom w:val="240"/>
          <w:divBdr>
            <w:top w:val="none" w:sz="0" w:space="0" w:color="auto"/>
            <w:left w:val="none" w:sz="0" w:space="0" w:color="auto"/>
            <w:bottom w:val="none" w:sz="0" w:space="0" w:color="auto"/>
            <w:right w:val="none" w:sz="0" w:space="0" w:color="auto"/>
          </w:divBdr>
        </w:div>
        <w:div w:id="383137050">
          <w:blockQuote w:val="1"/>
          <w:marLeft w:val="240"/>
          <w:marRight w:val="240"/>
          <w:marTop w:val="240"/>
          <w:marBottom w:val="240"/>
          <w:divBdr>
            <w:top w:val="none" w:sz="0" w:space="0" w:color="auto"/>
            <w:left w:val="none" w:sz="0" w:space="0" w:color="auto"/>
            <w:bottom w:val="none" w:sz="0" w:space="0" w:color="auto"/>
            <w:right w:val="none" w:sz="0" w:space="0" w:color="auto"/>
          </w:divBdr>
        </w:div>
        <w:div w:id="970399097">
          <w:blockQuote w:val="1"/>
          <w:marLeft w:val="240"/>
          <w:marRight w:val="240"/>
          <w:marTop w:val="240"/>
          <w:marBottom w:val="240"/>
          <w:divBdr>
            <w:top w:val="none" w:sz="0" w:space="0" w:color="auto"/>
            <w:left w:val="none" w:sz="0" w:space="0" w:color="auto"/>
            <w:bottom w:val="none" w:sz="0" w:space="0" w:color="auto"/>
            <w:right w:val="none" w:sz="0" w:space="0" w:color="auto"/>
          </w:divBdr>
        </w:div>
        <w:div w:id="1000541503">
          <w:blockQuote w:val="1"/>
          <w:marLeft w:val="240"/>
          <w:marRight w:val="240"/>
          <w:marTop w:val="240"/>
          <w:marBottom w:val="240"/>
          <w:divBdr>
            <w:top w:val="none" w:sz="0" w:space="0" w:color="auto"/>
            <w:left w:val="none" w:sz="0" w:space="0" w:color="auto"/>
            <w:bottom w:val="none" w:sz="0" w:space="0" w:color="auto"/>
            <w:right w:val="none" w:sz="0" w:space="0" w:color="auto"/>
          </w:divBdr>
        </w:div>
        <w:div w:id="1167137989">
          <w:blockQuote w:val="1"/>
          <w:marLeft w:val="240"/>
          <w:marRight w:val="240"/>
          <w:marTop w:val="240"/>
          <w:marBottom w:val="240"/>
          <w:divBdr>
            <w:top w:val="none" w:sz="0" w:space="0" w:color="auto"/>
            <w:left w:val="none" w:sz="0" w:space="0" w:color="auto"/>
            <w:bottom w:val="none" w:sz="0" w:space="0" w:color="auto"/>
            <w:right w:val="none" w:sz="0" w:space="0" w:color="auto"/>
          </w:divBdr>
        </w:div>
        <w:div w:id="1234662614">
          <w:blockQuote w:val="1"/>
          <w:marLeft w:val="240"/>
          <w:marRight w:val="240"/>
          <w:marTop w:val="240"/>
          <w:marBottom w:val="240"/>
          <w:divBdr>
            <w:top w:val="none" w:sz="0" w:space="0" w:color="auto"/>
            <w:left w:val="none" w:sz="0" w:space="0" w:color="auto"/>
            <w:bottom w:val="none" w:sz="0" w:space="0" w:color="auto"/>
            <w:right w:val="none" w:sz="0" w:space="0" w:color="auto"/>
          </w:divBdr>
        </w:div>
        <w:div w:id="1547137976">
          <w:blockQuote w:val="1"/>
          <w:marLeft w:val="240"/>
          <w:marRight w:val="240"/>
          <w:marTop w:val="240"/>
          <w:marBottom w:val="240"/>
          <w:divBdr>
            <w:top w:val="none" w:sz="0" w:space="0" w:color="auto"/>
            <w:left w:val="none" w:sz="0" w:space="0" w:color="auto"/>
            <w:bottom w:val="none" w:sz="0" w:space="0" w:color="auto"/>
            <w:right w:val="none" w:sz="0" w:space="0" w:color="auto"/>
          </w:divBdr>
        </w:div>
        <w:div w:id="346256902">
          <w:blockQuote w:val="1"/>
          <w:marLeft w:val="240"/>
          <w:marRight w:val="240"/>
          <w:marTop w:val="240"/>
          <w:marBottom w:val="240"/>
          <w:divBdr>
            <w:top w:val="none" w:sz="0" w:space="0" w:color="auto"/>
            <w:left w:val="none" w:sz="0" w:space="0" w:color="auto"/>
            <w:bottom w:val="none" w:sz="0" w:space="0" w:color="auto"/>
            <w:right w:val="none" w:sz="0" w:space="0" w:color="auto"/>
          </w:divBdr>
        </w:div>
        <w:div w:id="43411403">
          <w:blockQuote w:val="1"/>
          <w:marLeft w:val="240"/>
          <w:marRight w:val="240"/>
          <w:marTop w:val="240"/>
          <w:marBottom w:val="240"/>
          <w:divBdr>
            <w:top w:val="none" w:sz="0" w:space="0" w:color="auto"/>
            <w:left w:val="none" w:sz="0" w:space="0" w:color="auto"/>
            <w:bottom w:val="none" w:sz="0" w:space="0" w:color="auto"/>
            <w:right w:val="none" w:sz="0" w:space="0" w:color="auto"/>
          </w:divBdr>
        </w:div>
        <w:div w:id="188879044">
          <w:blockQuote w:val="1"/>
          <w:marLeft w:val="240"/>
          <w:marRight w:val="240"/>
          <w:marTop w:val="240"/>
          <w:marBottom w:val="240"/>
          <w:divBdr>
            <w:top w:val="none" w:sz="0" w:space="0" w:color="auto"/>
            <w:left w:val="none" w:sz="0" w:space="0" w:color="auto"/>
            <w:bottom w:val="none" w:sz="0" w:space="0" w:color="auto"/>
            <w:right w:val="none" w:sz="0" w:space="0" w:color="auto"/>
          </w:divBdr>
        </w:div>
        <w:div w:id="890002407">
          <w:blockQuote w:val="1"/>
          <w:marLeft w:val="240"/>
          <w:marRight w:val="240"/>
          <w:marTop w:val="240"/>
          <w:marBottom w:val="240"/>
          <w:divBdr>
            <w:top w:val="none" w:sz="0" w:space="0" w:color="auto"/>
            <w:left w:val="none" w:sz="0" w:space="0" w:color="auto"/>
            <w:bottom w:val="none" w:sz="0" w:space="0" w:color="auto"/>
            <w:right w:val="none" w:sz="0" w:space="0" w:color="auto"/>
          </w:divBdr>
        </w:div>
        <w:div w:id="124861294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5202985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14117917">
          <w:blockQuote w:val="1"/>
          <w:marLeft w:val="240"/>
          <w:marRight w:val="240"/>
          <w:marTop w:val="240"/>
          <w:marBottom w:val="240"/>
          <w:divBdr>
            <w:top w:val="none" w:sz="0" w:space="0" w:color="auto"/>
            <w:left w:val="none" w:sz="0" w:space="0" w:color="auto"/>
            <w:bottom w:val="none" w:sz="0" w:space="0" w:color="auto"/>
            <w:right w:val="none" w:sz="0" w:space="0" w:color="auto"/>
          </w:divBdr>
        </w:div>
        <w:div w:id="1258365531">
          <w:blockQuote w:val="1"/>
          <w:marLeft w:val="240"/>
          <w:marRight w:val="240"/>
          <w:marTop w:val="240"/>
          <w:marBottom w:val="240"/>
          <w:divBdr>
            <w:top w:val="none" w:sz="0" w:space="0" w:color="auto"/>
            <w:left w:val="none" w:sz="0" w:space="0" w:color="auto"/>
            <w:bottom w:val="none" w:sz="0" w:space="0" w:color="auto"/>
            <w:right w:val="none" w:sz="0" w:space="0" w:color="auto"/>
          </w:divBdr>
        </w:div>
        <w:div w:id="363987594">
          <w:blockQuote w:val="1"/>
          <w:marLeft w:val="240"/>
          <w:marRight w:val="240"/>
          <w:marTop w:val="240"/>
          <w:marBottom w:val="240"/>
          <w:divBdr>
            <w:top w:val="none" w:sz="0" w:space="0" w:color="auto"/>
            <w:left w:val="none" w:sz="0" w:space="0" w:color="auto"/>
            <w:bottom w:val="none" w:sz="0" w:space="0" w:color="auto"/>
            <w:right w:val="none" w:sz="0" w:space="0" w:color="auto"/>
          </w:divBdr>
        </w:div>
        <w:div w:id="1792936215">
          <w:blockQuote w:val="1"/>
          <w:marLeft w:val="240"/>
          <w:marRight w:val="240"/>
          <w:marTop w:val="240"/>
          <w:marBottom w:val="240"/>
          <w:divBdr>
            <w:top w:val="none" w:sz="0" w:space="0" w:color="auto"/>
            <w:left w:val="none" w:sz="0" w:space="0" w:color="auto"/>
            <w:bottom w:val="none" w:sz="0" w:space="0" w:color="auto"/>
            <w:right w:val="none" w:sz="0" w:space="0" w:color="auto"/>
          </w:divBdr>
        </w:div>
        <w:div w:id="842936251">
          <w:blockQuote w:val="1"/>
          <w:marLeft w:val="240"/>
          <w:marRight w:val="240"/>
          <w:marTop w:val="240"/>
          <w:marBottom w:val="240"/>
          <w:divBdr>
            <w:top w:val="none" w:sz="0" w:space="0" w:color="auto"/>
            <w:left w:val="none" w:sz="0" w:space="0" w:color="auto"/>
            <w:bottom w:val="none" w:sz="0" w:space="0" w:color="auto"/>
            <w:right w:val="none" w:sz="0" w:space="0" w:color="auto"/>
          </w:divBdr>
        </w:div>
        <w:div w:id="1040470828">
          <w:blockQuote w:val="1"/>
          <w:marLeft w:val="240"/>
          <w:marRight w:val="240"/>
          <w:marTop w:val="240"/>
          <w:marBottom w:val="240"/>
          <w:divBdr>
            <w:top w:val="none" w:sz="0" w:space="0" w:color="auto"/>
            <w:left w:val="none" w:sz="0" w:space="0" w:color="auto"/>
            <w:bottom w:val="none" w:sz="0" w:space="0" w:color="auto"/>
            <w:right w:val="none" w:sz="0" w:space="0" w:color="auto"/>
          </w:divBdr>
        </w:div>
        <w:div w:id="1605113681">
          <w:blockQuote w:val="1"/>
          <w:marLeft w:val="240"/>
          <w:marRight w:val="240"/>
          <w:marTop w:val="240"/>
          <w:marBottom w:val="240"/>
          <w:divBdr>
            <w:top w:val="none" w:sz="0" w:space="0" w:color="auto"/>
            <w:left w:val="none" w:sz="0" w:space="0" w:color="auto"/>
            <w:bottom w:val="none" w:sz="0" w:space="0" w:color="auto"/>
            <w:right w:val="none" w:sz="0" w:space="0" w:color="auto"/>
          </w:divBdr>
        </w:div>
        <w:div w:id="84352449">
          <w:blockQuote w:val="1"/>
          <w:marLeft w:val="240"/>
          <w:marRight w:val="240"/>
          <w:marTop w:val="240"/>
          <w:marBottom w:val="240"/>
          <w:divBdr>
            <w:top w:val="none" w:sz="0" w:space="0" w:color="auto"/>
            <w:left w:val="none" w:sz="0" w:space="0" w:color="auto"/>
            <w:bottom w:val="none" w:sz="0" w:space="0" w:color="auto"/>
            <w:right w:val="none" w:sz="0" w:space="0" w:color="auto"/>
          </w:divBdr>
        </w:div>
        <w:div w:id="288241721">
          <w:blockQuote w:val="1"/>
          <w:marLeft w:val="240"/>
          <w:marRight w:val="240"/>
          <w:marTop w:val="240"/>
          <w:marBottom w:val="240"/>
          <w:divBdr>
            <w:top w:val="none" w:sz="0" w:space="0" w:color="auto"/>
            <w:left w:val="none" w:sz="0" w:space="0" w:color="auto"/>
            <w:bottom w:val="none" w:sz="0" w:space="0" w:color="auto"/>
            <w:right w:val="none" w:sz="0" w:space="0" w:color="auto"/>
          </w:divBdr>
        </w:div>
        <w:div w:id="1844971882">
          <w:blockQuote w:val="1"/>
          <w:marLeft w:val="240"/>
          <w:marRight w:val="240"/>
          <w:marTop w:val="240"/>
          <w:marBottom w:val="240"/>
          <w:divBdr>
            <w:top w:val="none" w:sz="0" w:space="0" w:color="auto"/>
            <w:left w:val="none" w:sz="0" w:space="0" w:color="auto"/>
            <w:bottom w:val="none" w:sz="0" w:space="0" w:color="auto"/>
            <w:right w:val="none" w:sz="0" w:space="0" w:color="auto"/>
          </w:divBdr>
        </w:div>
        <w:div w:id="5627186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51/59" TargetMode="External"/><Relationship Id="rId3" Type="http://schemas.openxmlformats.org/officeDocument/2006/relationships/webSettings" Target="webSettings.xml"/><Relationship Id="rId7" Type="http://schemas.openxmlformats.org/officeDocument/2006/relationships/hyperlink" Target="http://www.un.org/ru/documents/decl_conv/conventions/orgcrim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ecosoc/unodc/" TargetMode="External"/><Relationship Id="rId11" Type="http://schemas.microsoft.com/office/2007/relationships/stylesWithEffects" Target="stylesWithEffects.xml"/><Relationship Id="rId5" Type="http://schemas.openxmlformats.org/officeDocument/2006/relationships/hyperlink" Target="http://www.un.org/ru/ecosoc/about/crimeprev_commission.shtml" TargetMode="External"/><Relationship Id="rId10" Type="http://schemas.openxmlformats.org/officeDocument/2006/relationships/theme" Target="theme/theme1.xml"/><Relationship Id="rId4" Type="http://schemas.openxmlformats.org/officeDocument/2006/relationships/hyperlink" Target="http://www.un.org/ru/documents/ods.asp?m=A/RES/58/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20415</Words>
  <Characters>116366</Characters>
  <Application>Microsoft Office Word</Application>
  <DocSecurity>0</DocSecurity>
  <Lines>969</Lines>
  <Paragraphs>273</Paragraphs>
  <ScaleCrop>false</ScaleCrop>
  <Company/>
  <LinksUpToDate>false</LinksUpToDate>
  <CharactersWithSpaces>136508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ДС</cp:lastModifiedBy>
  <cp:revision>4</cp:revision>
  <cp:lastPrinted>2016-08-29T06:57:00Z</cp:lastPrinted>
  <dcterms:created xsi:type="dcterms:W3CDTF">2015-06-03T04:39:00Z</dcterms:created>
  <dcterms:modified xsi:type="dcterms:W3CDTF">2016-08-29T06:59:00Z</dcterms:modified>
</cp:coreProperties>
</file>