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2A" w:rsidRPr="00E3447F" w:rsidRDefault="00BA0B2A" w:rsidP="00BA0B2A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E3447F">
        <w:rPr>
          <w:b/>
          <w:sz w:val="30"/>
          <w:szCs w:val="30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в детском саде №90</w:t>
      </w:r>
    </w:p>
    <w:bookmarkEnd w:id="0"/>
    <w:p w:rsidR="00BA0B2A" w:rsidRPr="00E3447F" w:rsidRDefault="00BA0B2A" w:rsidP="001F71AA">
      <w:pPr>
        <w:pStyle w:val="a3"/>
        <w:spacing w:before="0" w:beforeAutospacing="0" w:after="0" w:afterAutospacing="0"/>
        <w:ind w:firstLine="708"/>
        <w:jc w:val="both"/>
        <w:rPr>
          <w:color w:val="868686"/>
          <w:sz w:val="28"/>
          <w:szCs w:val="28"/>
        </w:rPr>
      </w:pPr>
      <w:r w:rsidRPr="00E3447F">
        <w:rPr>
          <w:color w:val="000000"/>
          <w:sz w:val="28"/>
          <w:szCs w:val="28"/>
        </w:rPr>
        <w:t>В Детском саду созда</w:t>
      </w:r>
      <w:r w:rsidR="00E3447F" w:rsidRPr="00E3447F">
        <w:rPr>
          <w:color w:val="000000"/>
          <w:sz w:val="28"/>
          <w:szCs w:val="28"/>
        </w:rPr>
        <w:t>ны</w:t>
      </w:r>
      <w:r w:rsidRPr="00E3447F">
        <w:rPr>
          <w:color w:val="000000"/>
          <w:sz w:val="28"/>
          <w:szCs w:val="28"/>
        </w:rPr>
        <w:t xml:space="preserve"> условия доступности для всех категорий лиц с ограниченными возможностями здоровья</w:t>
      </w:r>
      <w:r w:rsidR="00E3447F" w:rsidRPr="00E3447F">
        <w:rPr>
          <w:color w:val="000000"/>
          <w:sz w:val="28"/>
          <w:szCs w:val="28"/>
        </w:rPr>
        <w:t xml:space="preserve"> это </w:t>
      </w:r>
      <w:r w:rsidR="00E3447F" w:rsidRPr="00E3447F">
        <w:rPr>
          <w:color w:val="28292A"/>
          <w:sz w:val="28"/>
          <w:szCs w:val="28"/>
          <w:shd w:val="clear" w:color="auto" w:fill="FFFFFF"/>
        </w:rPr>
        <w:t xml:space="preserve">помогает снимать психоэмоциональное напряжение,  нервное возбуждение и тревожность, снижает беспокойство, агрессивность, активизирует познавательную деятельность. В детском саду  функционируют две группы компенсирующей направленности. </w:t>
      </w:r>
    </w:p>
    <w:p w:rsidR="00BA0B2A" w:rsidRPr="00E3447F" w:rsidRDefault="00BA0B2A" w:rsidP="00BA0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47F">
        <w:rPr>
          <w:sz w:val="28"/>
          <w:szCs w:val="28"/>
        </w:rPr>
        <w:t>В групповых помещениях обесп</w:t>
      </w:r>
      <w:r w:rsidR="00D10168" w:rsidRPr="00E3447F">
        <w:rPr>
          <w:sz w:val="28"/>
          <w:szCs w:val="28"/>
        </w:rPr>
        <w:t xml:space="preserve">ечен свободный доступ к играм, </w:t>
      </w:r>
      <w:r w:rsidRPr="00E3447F">
        <w:rPr>
          <w:sz w:val="28"/>
          <w:szCs w:val="28"/>
        </w:rPr>
        <w:t>игрушкам</w:t>
      </w:r>
      <w:r w:rsidR="00D10168" w:rsidRPr="00E3447F">
        <w:rPr>
          <w:sz w:val="28"/>
          <w:szCs w:val="28"/>
        </w:rPr>
        <w:t>, оборудованию.</w:t>
      </w:r>
    </w:p>
    <w:p w:rsidR="00BA0B2A" w:rsidRPr="00E3447F" w:rsidRDefault="00BA0B2A" w:rsidP="00BA0B2A">
      <w:pPr>
        <w:pStyle w:val="a3"/>
        <w:spacing w:before="0" w:beforeAutospacing="0" w:after="0" w:afterAutospacing="0"/>
        <w:ind w:firstLine="708"/>
        <w:jc w:val="both"/>
        <w:rPr>
          <w:color w:val="868686"/>
          <w:sz w:val="28"/>
          <w:szCs w:val="28"/>
        </w:rPr>
      </w:pPr>
      <w:r w:rsidRPr="00E3447F">
        <w:rPr>
          <w:color w:val="000000"/>
          <w:sz w:val="28"/>
          <w:szCs w:val="28"/>
        </w:rPr>
        <w:t xml:space="preserve">Для организации занятий с детьми, имеющими ограниченные возможности здоровья,  имеются: оборудованный логопедический кабинет, музыкальный зал,  физкультурный зал, кабинет для познавательно- речевого развития, кабинет </w:t>
      </w:r>
      <w:r w:rsidR="001F71AA" w:rsidRPr="00E3447F">
        <w:rPr>
          <w:color w:val="000000"/>
          <w:sz w:val="28"/>
          <w:szCs w:val="28"/>
        </w:rPr>
        <w:t>педагога – психолога.</w:t>
      </w:r>
    </w:p>
    <w:p w:rsidR="00BA0B2A" w:rsidRPr="00E3447F" w:rsidRDefault="00BA0B2A" w:rsidP="001F71AA">
      <w:pPr>
        <w:pStyle w:val="a3"/>
        <w:spacing w:before="0" w:beforeAutospacing="0" w:after="0" w:afterAutospacing="0"/>
        <w:ind w:firstLine="708"/>
        <w:jc w:val="both"/>
        <w:rPr>
          <w:color w:val="868686"/>
          <w:sz w:val="28"/>
          <w:szCs w:val="28"/>
        </w:rPr>
      </w:pPr>
      <w:proofErr w:type="spellStart"/>
      <w:r w:rsidRPr="00E3447F">
        <w:rPr>
          <w:color w:val="000000"/>
          <w:sz w:val="28"/>
          <w:szCs w:val="28"/>
        </w:rPr>
        <w:t>Коррекционно</w:t>
      </w:r>
      <w:proofErr w:type="spellEnd"/>
      <w:r w:rsidRPr="00E3447F">
        <w:rPr>
          <w:color w:val="000000"/>
          <w:sz w:val="28"/>
          <w:szCs w:val="28"/>
        </w:rPr>
        <w:t>–развивающая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 и адаптированной основной образовательной программы для детей с задержкой психического развития.</w:t>
      </w:r>
    </w:p>
    <w:p w:rsidR="00E3447F" w:rsidRPr="00E3447F" w:rsidRDefault="00BA0B2A" w:rsidP="005E2F93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28292A"/>
          <w:sz w:val="28"/>
          <w:szCs w:val="28"/>
        </w:rPr>
      </w:pPr>
      <w:r w:rsidRPr="00E3447F">
        <w:rPr>
          <w:color w:val="000000"/>
          <w:sz w:val="28"/>
          <w:szCs w:val="28"/>
        </w:rPr>
        <w:t>Воспитанники с ОВЗ пользуются следующими техническими средствами коллективного и индивидуального пользования: музыкальный центр, интерактивная доска, телевизор, мультимедийный проектор, ноутбук, микрофон</w:t>
      </w:r>
      <w:r w:rsidR="001F71AA" w:rsidRPr="00E3447F">
        <w:rPr>
          <w:color w:val="000000"/>
          <w:sz w:val="28"/>
          <w:szCs w:val="28"/>
          <w:shd w:val="clear" w:color="auto" w:fill="FFFFFF" w:themeFill="background1"/>
        </w:rPr>
        <w:t>.</w:t>
      </w:r>
      <w:r w:rsidR="00E3447F" w:rsidRPr="00E3447F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3447F" w:rsidRPr="00E3447F">
        <w:rPr>
          <w:color w:val="28292A"/>
          <w:sz w:val="28"/>
          <w:szCs w:val="28"/>
          <w:shd w:val="clear" w:color="auto" w:fill="FFFFFF" w:themeFill="background1"/>
        </w:rPr>
        <w:t xml:space="preserve">Обучение детей становится более привлекательным и захватывающим. Интерактивные и мультимедийные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активизируют познавательную деятельность </w:t>
      </w:r>
      <w:r w:rsidR="00E53D48">
        <w:rPr>
          <w:color w:val="28292A"/>
          <w:sz w:val="28"/>
          <w:szCs w:val="28"/>
          <w:shd w:val="clear" w:color="auto" w:fill="FFFFFF" w:themeFill="background1"/>
        </w:rPr>
        <w:t>воспитанников</w:t>
      </w:r>
      <w:r w:rsidR="00E3447F" w:rsidRPr="00E3447F">
        <w:rPr>
          <w:color w:val="28292A"/>
          <w:sz w:val="28"/>
          <w:szCs w:val="28"/>
          <w:shd w:val="clear" w:color="auto" w:fill="FFFFFF" w:themeFill="background1"/>
        </w:rPr>
        <w:t xml:space="preserve"> и усиливают усвоение материала.</w:t>
      </w:r>
      <w:r w:rsidR="00E3447F">
        <w:rPr>
          <w:color w:val="28292A"/>
          <w:sz w:val="28"/>
          <w:szCs w:val="28"/>
          <w:shd w:val="clear" w:color="auto" w:fill="FFFFFF" w:themeFill="background1"/>
        </w:rPr>
        <w:t xml:space="preserve"> </w:t>
      </w:r>
      <w:r w:rsidR="00E3447F" w:rsidRPr="00E3447F">
        <w:rPr>
          <w:color w:val="28292A"/>
          <w:sz w:val="28"/>
          <w:szCs w:val="28"/>
        </w:rPr>
        <w:t>Интерактивные средства обучения, отличные помощники в диагностики развития детей:</w:t>
      </w:r>
    </w:p>
    <w:p w:rsidR="00E3447F" w:rsidRPr="00E3447F" w:rsidRDefault="00E3447F" w:rsidP="00E3447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Развитие внимания</w:t>
      </w:r>
    </w:p>
    <w:p w:rsidR="00E3447F" w:rsidRPr="00E3447F" w:rsidRDefault="00E3447F" w:rsidP="00E3447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Памяти</w:t>
      </w:r>
    </w:p>
    <w:p w:rsidR="00E3447F" w:rsidRPr="00E3447F" w:rsidRDefault="00E3447F" w:rsidP="00E3447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Мышления</w:t>
      </w:r>
    </w:p>
    <w:p w:rsidR="00E3447F" w:rsidRPr="00E3447F" w:rsidRDefault="00E3447F" w:rsidP="00E3447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Речи</w:t>
      </w:r>
    </w:p>
    <w:p w:rsidR="00E3447F" w:rsidRPr="00E3447F" w:rsidRDefault="00E3447F" w:rsidP="00E3447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Личности</w:t>
      </w:r>
    </w:p>
    <w:p w:rsidR="00E3447F" w:rsidRPr="00E3447F" w:rsidRDefault="00E3447F" w:rsidP="00E3447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Навыки учебной деятельности</w:t>
      </w:r>
    </w:p>
    <w:p w:rsidR="00BA0B2A" w:rsidRPr="00E3447F" w:rsidRDefault="00E3447F" w:rsidP="00E3447F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8292A"/>
          <w:sz w:val="28"/>
          <w:szCs w:val="28"/>
        </w:rPr>
      </w:pPr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деятельностному</w:t>
      </w:r>
      <w:proofErr w:type="spellEnd"/>
      <w:r w:rsidRPr="00E3447F">
        <w:rPr>
          <w:rFonts w:ascii="Times New Roman" w:eastAsia="Times New Roman" w:hAnsi="Times New Roman" w:cs="Times New Roman"/>
          <w:color w:val="28292A"/>
          <w:sz w:val="28"/>
          <w:szCs w:val="28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BA0B2A" w:rsidRPr="00E3447F" w:rsidRDefault="001F71AA" w:rsidP="001F71AA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447F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A0B2A" w:rsidRPr="00E3447F">
        <w:rPr>
          <w:color w:val="000000"/>
          <w:sz w:val="28"/>
          <w:szCs w:val="28"/>
          <w:shd w:val="clear" w:color="auto" w:fill="FFFFFF"/>
        </w:rPr>
        <w:t>Для продуктивной и творческой деятель</w:t>
      </w:r>
      <w:r w:rsidRPr="00E3447F">
        <w:rPr>
          <w:color w:val="000000"/>
          <w:sz w:val="28"/>
          <w:szCs w:val="28"/>
          <w:shd w:val="clear" w:color="auto" w:fill="FFFFFF"/>
        </w:rPr>
        <w:t xml:space="preserve">ности детей и сотрудников ДОУ в </w:t>
      </w:r>
      <w:proofErr w:type="spellStart"/>
      <w:r w:rsidR="00E3447F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E3447F">
        <w:rPr>
          <w:color w:val="000000"/>
          <w:sz w:val="28"/>
          <w:szCs w:val="28"/>
          <w:shd w:val="clear" w:color="auto" w:fill="FFFFFF"/>
        </w:rPr>
        <w:t xml:space="preserve"> – образовательном </w:t>
      </w:r>
      <w:r w:rsidR="00BA0B2A" w:rsidRPr="00E3447F">
        <w:rPr>
          <w:color w:val="000000"/>
          <w:sz w:val="28"/>
          <w:szCs w:val="28"/>
          <w:shd w:val="clear" w:color="auto" w:fill="FFFFFF"/>
        </w:rPr>
        <w:t>процессе задействован</w:t>
      </w:r>
      <w:r w:rsidRPr="00E3447F">
        <w:rPr>
          <w:color w:val="000000"/>
          <w:sz w:val="28"/>
          <w:szCs w:val="28"/>
          <w:shd w:val="clear" w:color="auto" w:fill="FFFFFF"/>
        </w:rPr>
        <w:t>ы</w:t>
      </w:r>
      <w:r w:rsidR="00BA0B2A" w:rsidRPr="00E3447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447F">
        <w:rPr>
          <w:color w:val="000000"/>
          <w:sz w:val="28"/>
          <w:szCs w:val="28"/>
          <w:shd w:val="clear" w:color="auto" w:fill="FFFFFF"/>
        </w:rPr>
        <w:t xml:space="preserve">следующие </w:t>
      </w:r>
      <w:r w:rsidR="00BA0B2A" w:rsidRPr="00E3447F">
        <w:rPr>
          <w:color w:val="000000"/>
          <w:sz w:val="28"/>
          <w:szCs w:val="28"/>
          <w:shd w:val="clear" w:color="auto" w:fill="FFFFFF"/>
        </w:rPr>
        <w:t xml:space="preserve"> техническ</w:t>
      </w:r>
      <w:r w:rsidRPr="00E3447F">
        <w:rPr>
          <w:color w:val="000000"/>
          <w:sz w:val="28"/>
          <w:szCs w:val="28"/>
          <w:shd w:val="clear" w:color="auto" w:fill="FFFFFF"/>
        </w:rPr>
        <w:t>ие</w:t>
      </w:r>
      <w:proofErr w:type="gramEnd"/>
      <w:r w:rsidR="00BA0B2A" w:rsidRPr="00E3447F">
        <w:rPr>
          <w:color w:val="000000"/>
          <w:sz w:val="28"/>
          <w:szCs w:val="28"/>
          <w:shd w:val="clear" w:color="auto" w:fill="FFFFFF"/>
        </w:rPr>
        <w:t xml:space="preserve"> средства обучения: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lastRenderedPageBreak/>
        <w:t xml:space="preserve">Телевизоры – </w:t>
      </w:r>
      <w:r w:rsidR="001F71AA" w:rsidRPr="00E3447F">
        <w:rPr>
          <w:sz w:val="28"/>
          <w:szCs w:val="28"/>
          <w:shd w:val="clear" w:color="auto" w:fill="FFFFFF"/>
        </w:rPr>
        <w:t>12</w:t>
      </w:r>
      <w:r w:rsidRPr="00E3447F">
        <w:rPr>
          <w:sz w:val="28"/>
          <w:szCs w:val="28"/>
          <w:shd w:val="clear" w:color="auto" w:fill="FFFFFF"/>
        </w:rPr>
        <w:t>;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>Мультимедийный проектор – 1;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>Интерактивная доска -1;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>Музыкальны</w:t>
      </w:r>
      <w:r w:rsidR="00E3447F">
        <w:rPr>
          <w:sz w:val="28"/>
          <w:szCs w:val="28"/>
          <w:shd w:val="clear" w:color="auto" w:fill="FFFFFF"/>
        </w:rPr>
        <w:t xml:space="preserve">е </w:t>
      </w:r>
      <w:r w:rsidRPr="00E3447F">
        <w:rPr>
          <w:sz w:val="28"/>
          <w:szCs w:val="28"/>
          <w:shd w:val="clear" w:color="auto" w:fill="FFFFFF"/>
        </w:rPr>
        <w:t>центр</w:t>
      </w:r>
      <w:r w:rsidR="00E3447F">
        <w:rPr>
          <w:sz w:val="28"/>
          <w:szCs w:val="28"/>
          <w:shd w:val="clear" w:color="auto" w:fill="FFFFFF"/>
        </w:rPr>
        <w:t>ы</w:t>
      </w:r>
      <w:r w:rsidRPr="00E3447F">
        <w:rPr>
          <w:sz w:val="28"/>
          <w:szCs w:val="28"/>
          <w:shd w:val="clear" w:color="auto" w:fill="FFFFFF"/>
        </w:rPr>
        <w:t xml:space="preserve"> – </w:t>
      </w:r>
      <w:r w:rsidR="001F71AA" w:rsidRPr="00E3447F">
        <w:rPr>
          <w:sz w:val="28"/>
          <w:szCs w:val="28"/>
          <w:shd w:val="clear" w:color="auto" w:fill="FFFFFF"/>
        </w:rPr>
        <w:t>5</w:t>
      </w:r>
      <w:r w:rsidRPr="00E3447F">
        <w:rPr>
          <w:sz w:val="28"/>
          <w:szCs w:val="28"/>
          <w:shd w:val="clear" w:color="auto" w:fill="FFFFFF"/>
        </w:rPr>
        <w:t>;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>Компьютеры - 3;</w:t>
      </w:r>
    </w:p>
    <w:p w:rsidR="00BA0B2A" w:rsidRPr="00E3447F" w:rsidRDefault="00BA0B2A" w:rsidP="00D10168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>Принтер -3;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 xml:space="preserve">Ноутбук – </w:t>
      </w:r>
      <w:r w:rsidR="001F71AA" w:rsidRPr="00E3447F">
        <w:rPr>
          <w:sz w:val="28"/>
          <w:szCs w:val="28"/>
          <w:shd w:val="clear" w:color="auto" w:fill="FFFFFF"/>
        </w:rPr>
        <w:t>25</w:t>
      </w:r>
      <w:r w:rsidRPr="00E3447F">
        <w:rPr>
          <w:sz w:val="28"/>
          <w:szCs w:val="28"/>
        </w:rPr>
        <w:t>;</w:t>
      </w:r>
    </w:p>
    <w:p w:rsidR="00BA0B2A" w:rsidRPr="00E3447F" w:rsidRDefault="00BA0B2A" w:rsidP="001F71AA">
      <w:pPr>
        <w:pStyle w:val="a3"/>
        <w:numPr>
          <w:ilvl w:val="0"/>
          <w:numId w:val="5"/>
        </w:numPr>
        <w:spacing w:before="48" w:beforeAutospacing="0" w:after="48" w:afterAutospacing="0"/>
        <w:jc w:val="both"/>
        <w:rPr>
          <w:sz w:val="28"/>
          <w:szCs w:val="28"/>
        </w:rPr>
      </w:pPr>
      <w:r w:rsidRPr="00E3447F">
        <w:rPr>
          <w:sz w:val="28"/>
          <w:szCs w:val="28"/>
          <w:shd w:val="clear" w:color="auto" w:fill="FFFFFF"/>
        </w:rPr>
        <w:t xml:space="preserve">Ламинатор - </w:t>
      </w:r>
      <w:r w:rsidR="001F71AA" w:rsidRPr="00E3447F">
        <w:rPr>
          <w:sz w:val="28"/>
          <w:szCs w:val="28"/>
          <w:shd w:val="clear" w:color="auto" w:fill="FFFFFF"/>
        </w:rPr>
        <w:t>3</w:t>
      </w:r>
      <w:r w:rsidRPr="00E3447F">
        <w:rPr>
          <w:sz w:val="28"/>
          <w:szCs w:val="28"/>
        </w:rPr>
        <w:t>;</w:t>
      </w:r>
    </w:p>
    <w:p w:rsidR="00904BDD" w:rsidRPr="00E3447F" w:rsidRDefault="00904BDD">
      <w:pPr>
        <w:rPr>
          <w:rFonts w:ascii="Times New Roman" w:hAnsi="Times New Roman" w:cs="Times New Roman"/>
          <w:sz w:val="28"/>
          <w:szCs w:val="28"/>
        </w:rPr>
      </w:pPr>
    </w:p>
    <w:sectPr w:rsidR="00904BDD" w:rsidRPr="00E3447F" w:rsidSect="00305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3D3"/>
    <w:multiLevelType w:val="multilevel"/>
    <w:tmpl w:val="E19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91404"/>
    <w:multiLevelType w:val="multilevel"/>
    <w:tmpl w:val="3E92E1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6454D"/>
    <w:multiLevelType w:val="multilevel"/>
    <w:tmpl w:val="BBAAE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7012C"/>
    <w:multiLevelType w:val="hybridMultilevel"/>
    <w:tmpl w:val="48428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206E1F"/>
    <w:multiLevelType w:val="multilevel"/>
    <w:tmpl w:val="F0A6C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F197E"/>
    <w:multiLevelType w:val="hybridMultilevel"/>
    <w:tmpl w:val="5B56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B2A"/>
    <w:rsid w:val="001F71AA"/>
    <w:rsid w:val="00305E58"/>
    <w:rsid w:val="005E2F93"/>
    <w:rsid w:val="00904BDD"/>
    <w:rsid w:val="00BA0B2A"/>
    <w:rsid w:val="00D10168"/>
    <w:rsid w:val="00E3447F"/>
    <w:rsid w:val="00E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3CCC-93CD-4EBC-8394-7CC643C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2020-01-09T09:16:00Z</dcterms:created>
  <dcterms:modified xsi:type="dcterms:W3CDTF">2020-01-10T03:55:00Z</dcterms:modified>
</cp:coreProperties>
</file>