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A4" w:rsidRPr="008934A4" w:rsidRDefault="008934A4" w:rsidP="008934A4">
      <w:pPr>
        <w:pBdr>
          <w:bottom w:val="single" w:sz="36" w:space="10" w:color="EFEFEF"/>
        </w:pBdr>
        <w:spacing w:after="225" w:line="600" w:lineRule="atLeast"/>
        <w:outlineLvl w:val="1"/>
        <w:rPr>
          <w:rFonts w:ascii="Helvetica" w:eastAsia="Times New Roman" w:hAnsi="Helvetica" w:cs="Helvetica"/>
          <w:b/>
          <w:bCs/>
          <w:color w:val="3A9C63"/>
          <w:sz w:val="30"/>
          <w:szCs w:val="30"/>
          <w:lang w:eastAsia="ru-RU"/>
        </w:rPr>
      </w:pPr>
      <w:r w:rsidRPr="008934A4">
        <w:rPr>
          <w:rFonts w:ascii="Helvetica" w:eastAsia="Times New Roman" w:hAnsi="Helvetica" w:cs="Helvetica"/>
          <w:b/>
          <w:bCs/>
          <w:color w:val="3A9C63"/>
          <w:sz w:val="30"/>
          <w:szCs w:val="30"/>
          <w:lang w:eastAsia="ru-RU"/>
        </w:rPr>
        <w:t>Туберкулез</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b/>
          <w:bCs/>
          <w:color w:val="516D7B"/>
          <w:sz w:val="21"/>
          <w:lang w:eastAsia="ru-RU"/>
        </w:rPr>
        <w:t>Туберкулез </w:t>
      </w:r>
      <w:r w:rsidRPr="008934A4">
        <w:rPr>
          <w:rFonts w:ascii="Helvetica" w:eastAsia="Times New Roman" w:hAnsi="Helvetica" w:cs="Helvetica"/>
          <w:color w:val="516D7B"/>
          <w:sz w:val="21"/>
          <w:szCs w:val="21"/>
          <w:lang w:eastAsia="ru-RU"/>
        </w:rPr>
        <w:t xml:space="preserve">– одна из древнейших болезней человечества. Подтверждением этого являются археологические находки: туберкулезное поражение позвонков было найдено у египетских мумий. Греки называли это заболевание </w:t>
      </w:r>
      <w:proofErr w:type="spellStart"/>
      <w:r w:rsidRPr="008934A4">
        <w:rPr>
          <w:rFonts w:ascii="Helvetica" w:eastAsia="Times New Roman" w:hAnsi="Helvetica" w:cs="Helvetica"/>
          <w:color w:val="516D7B"/>
          <w:sz w:val="21"/>
          <w:szCs w:val="21"/>
          <w:lang w:eastAsia="ru-RU"/>
        </w:rPr>
        <w:t>phtisis</w:t>
      </w:r>
      <w:proofErr w:type="spellEnd"/>
      <w:r w:rsidRPr="008934A4">
        <w:rPr>
          <w:rFonts w:ascii="Helvetica" w:eastAsia="Times New Roman" w:hAnsi="Helvetica" w:cs="Helvetica"/>
          <w:color w:val="516D7B"/>
          <w:sz w:val="21"/>
          <w:szCs w:val="21"/>
          <w:lang w:eastAsia="ru-RU"/>
        </w:rPr>
        <w:t xml:space="preserve"> , что переводится как «истощение», «чахотка». От этого слова происходит и современное название науки, изучающей туберкулез – фтизиатрия; а специалисты, изучающие туберкулез, называются</w:t>
      </w:r>
      <w:r w:rsidRPr="008934A4">
        <w:rPr>
          <w:rFonts w:ascii="Helvetica" w:eastAsia="Times New Roman" w:hAnsi="Helvetica" w:cs="Helvetica"/>
          <w:color w:val="516D7B"/>
          <w:sz w:val="21"/>
          <w:lang w:eastAsia="ru-RU"/>
        </w:rPr>
        <w:t> </w:t>
      </w:r>
      <w:r w:rsidRPr="008934A4">
        <w:rPr>
          <w:rFonts w:ascii="Helvetica" w:eastAsia="Times New Roman" w:hAnsi="Helvetica" w:cs="Helvetica"/>
          <w:b/>
          <w:bCs/>
          <w:color w:val="516D7B"/>
          <w:sz w:val="21"/>
          <w:lang w:eastAsia="ru-RU"/>
        </w:rPr>
        <w:t>фтизиатрами</w:t>
      </w:r>
      <w:r w:rsidRPr="008934A4">
        <w:rPr>
          <w:rFonts w:ascii="Helvetica" w:eastAsia="Times New Roman" w:hAnsi="Helvetica" w:cs="Helvetica"/>
          <w:color w:val="516D7B"/>
          <w:sz w:val="21"/>
          <w:szCs w:val="21"/>
          <w:lang w:eastAsia="ru-RU"/>
        </w:rPr>
        <w:t>.</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В XVII - XVIII веках, в период урбанизации и резкого развития промышленности, заболеваемость туберкулезом приобрела в Европе характер эпидемии. В 1650 году 20% смертей среди жителей Англ</w:t>
      </w:r>
      <w:proofErr w:type="gramStart"/>
      <w:r w:rsidRPr="008934A4">
        <w:rPr>
          <w:rFonts w:ascii="Helvetica" w:eastAsia="Times New Roman" w:hAnsi="Helvetica" w:cs="Helvetica"/>
          <w:color w:val="516D7B"/>
          <w:sz w:val="21"/>
          <w:szCs w:val="21"/>
          <w:lang w:eastAsia="ru-RU"/>
        </w:rPr>
        <w:t>ии и Уэ</w:t>
      </w:r>
      <w:proofErr w:type="gramEnd"/>
      <w:r w:rsidRPr="008934A4">
        <w:rPr>
          <w:rFonts w:ascii="Helvetica" w:eastAsia="Times New Roman" w:hAnsi="Helvetica" w:cs="Helvetica"/>
          <w:color w:val="516D7B"/>
          <w:sz w:val="21"/>
          <w:szCs w:val="21"/>
          <w:lang w:eastAsia="ru-RU"/>
        </w:rPr>
        <w:t>льса было обусловлено туберкулезом.</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Однако о причине заболевания точно не было известно вплоть до 1882 года, когда Роберт Кох обнаружил возбудителя этого заболевания – бактерию </w:t>
      </w:r>
      <w:proofErr w:type="spellStart"/>
      <w:r w:rsidRPr="008934A4">
        <w:rPr>
          <w:rFonts w:ascii="Helvetica" w:eastAsia="Times New Roman" w:hAnsi="Helvetica" w:cs="Helvetica"/>
          <w:color w:val="516D7B"/>
          <w:sz w:val="21"/>
          <w:szCs w:val="21"/>
          <w:lang w:eastAsia="ru-RU"/>
        </w:rPr>
        <w:t>Mycobacterium</w:t>
      </w:r>
      <w:proofErr w:type="spellEnd"/>
      <w:r w:rsidRPr="008934A4">
        <w:rPr>
          <w:rFonts w:ascii="Helvetica" w:eastAsia="Times New Roman" w:hAnsi="Helvetica" w:cs="Helvetica"/>
          <w:color w:val="516D7B"/>
          <w:sz w:val="21"/>
          <w:szCs w:val="21"/>
          <w:lang w:eastAsia="ru-RU"/>
        </w:rPr>
        <w:t xml:space="preserve"> </w:t>
      </w:r>
      <w:proofErr w:type="spellStart"/>
      <w:r w:rsidRPr="008934A4">
        <w:rPr>
          <w:rFonts w:ascii="Helvetica" w:eastAsia="Times New Roman" w:hAnsi="Helvetica" w:cs="Helvetica"/>
          <w:color w:val="516D7B"/>
          <w:sz w:val="21"/>
          <w:szCs w:val="21"/>
          <w:lang w:eastAsia="ru-RU"/>
        </w:rPr>
        <w:t>tuberculosis</w:t>
      </w:r>
      <w:proofErr w:type="spellEnd"/>
      <w:r w:rsidRPr="008934A4">
        <w:rPr>
          <w:rFonts w:ascii="Helvetica" w:eastAsia="Times New Roman" w:hAnsi="Helvetica" w:cs="Helvetica"/>
          <w:color w:val="516D7B"/>
          <w:sz w:val="21"/>
          <w:szCs w:val="21"/>
          <w:lang w:eastAsia="ru-RU"/>
        </w:rPr>
        <w:t xml:space="preserve"> , которую до сих пор называют палочкой Коха.</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В первой половине ХХ века заболеваемость туберкулезом в развитых странах стала снижаться, несмотря на отсутствие эффективных методов лечения, что было обусловлено улучшением социально-экономических условий жизни, а также изоляцией больных. Однако к 80-м годам ХХ века в развитых странах был вновь зарегистрирован подъем заболеваемости туберкулезом. Эксперты ВОЗ объясняют это распространением ВИЧ-инфекции, наплывом иммигрантов из неблагополучных по</w:t>
      </w:r>
      <w:r w:rsidRPr="008934A4">
        <w:rPr>
          <w:rFonts w:ascii="Helvetica" w:eastAsia="Times New Roman" w:hAnsi="Helvetica" w:cs="Helvetica"/>
          <w:color w:val="516D7B"/>
          <w:sz w:val="21"/>
          <w:lang w:eastAsia="ru-RU"/>
        </w:rPr>
        <w:t> </w:t>
      </w:r>
      <w:r w:rsidRPr="008934A4">
        <w:rPr>
          <w:rFonts w:ascii="Helvetica" w:eastAsia="Times New Roman" w:hAnsi="Helvetica" w:cs="Helvetica"/>
          <w:i/>
          <w:iCs/>
          <w:color w:val="516D7B"/>
          <w:sz w:val="21"/>
          <w:lang w:eastAsia="ru-RU"/>
        </w:rPr>
        <w:t>туберкулезу</w:t>
      </w:r>
      <w:r w:rsidRPr="008934A4">
        <w:rPr>
          <w:rFonts w:ascii="Helvetica" w:eastAsia="Times New Roman" w:hAnsi="Helvetica" w:cs="Helvetica"/>
          <w:color w:val="516D7B"/>
          <w:sz w:val="21"/>
          <w:lang w:eastAsia="ru-RU"/>
        </w:rPr>
        <w:t> </w:t>
      </w:r>
      <w:r w:rsidRPr="008934A4">
        <w:rPr>
          <w:rFonts w:ascii="Helvetica" w:eastAsia="Times New Roman" w:hAnsi="Helvetica" w:cs="Helvetica"/>
          <w:color w:val="516D7B"/>
          <w:sz w:val="21"/>
          <w:szCs w:val="21"/>
          <w:lang w:eastAsia="ru-RU"/>
        </w:rPr>
        <w:t xml:space="preserve">стран, а также социальными факторами – нищетой, бродяжничеством, наркоманией. В ряде мест (в том числе в России) ситуация усугубилась значительным снижением контроля органов здравоохранения за туберкулезом. В России подъем заболеваемости туберкулезом начался в 1991 году и достиг максимального значения – 83 человека на 100 </w:t>
      </w:r>
      <w:proofErr w:type="spellStart"/>
      <w:proofErr w:type="gramStart"/>
      <w:r w:rsidRPr="008934A4">
        <w:rPr>
          <w:rFonts w:ascii="Helvetica" w:eastAsia="Times New Roman" w:hAnsi="Helvetica" w:cs="Helvetica"/>
          <w:color w:val="516D7B"/>
          <w:sz w:val="21"/>
          <w:szCs w:val="21"/>
          <w:lang w:eastAsia="ru-RU"/>
        </w:rPr>
        <w:t>тыс</w:t>
      </w:r>
      <w:proofErr w:type="spellEnd"/>
      <w:proofErr w:type="gramEnd"/>
      <w:r w:rsidRPr="008934A4">
        <w:rPr>
          <w:rFonts w:ascii="Helvetica" w:eastAsia="Times New Roman" w:hAnsi="Helvetica" w:cs="Helvetica"/>
          <w:color w:val="516D7B"/>
          <w:sz w:val="21"/>
          <w:szCs w:val="21"/>
          <w:lang w:eastAsia="ru-RU"/>
        </w:rPr>
        <w:t xml:space="preserve"> населения - в 2000 году, с тех пор уровень заболеваемости не снижается. В настоящее время Россия относится к 22-м странам с самой высокой заболеваемостью туберкулезом.</w:t>
      </w:r>
    </w:p>
    <w:p w:rsidR="008934A4" w:rsidRPr="008934A4" w:rsidRDefault="008934A4" w:rsidP="008934A4">
      <w:pPr>
        <w:pBdr>
          <w:bottom w:val="single" w:sz="36" w:space="0" w:color="EFEFEF"/>
        </w:pBdr>
        <w:spacing w:after="225" w:line="600" w:lineRule="atLeast"/>
        <w:outlineLvl w:val="1"/>
        <w:rPr>
          <w:rFonts w:ascii="inherit" w:eastAsia="Times New Roman" w:hAnsi="inherit" w:cs="Helvetica"/>
          <w:b/>
          <w:bCs/>
          <w:color w:val="3A9C63"/>
          <w:sz w:val="30"/>
          <w:szCs w:val="30"/>
          <w:lang w:eastAsia="ru-RU"/>
        </w:rPr>
      </w:pPr>
      <w:r w:rsidRPr="008934A4">
        <w:rPr>
          <w:rFonts w:ascii="inherit" w:eastAsia="Times New Roman" w:hAnsi="inherit" w:cs="Helvetica"/>
          <w:b/>
          <w:bCs/>
          <w:color w:val="3A9C63"/>
          <w:sz w:val="30"/>
          <w:szCs w:val="30"/>
          <w:lang w:eastAsia="ru-RU"/>
        </w:rPr>
        <w:t>Возбудитель туберкулеза</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Возбудителями туберкулеза являются микобактерии туберкулеза. Отличительной особенностью туберкулезной палочки является ее особая оболочка, которая помогает бактерии выжить в весьма суровых условиях окружающей среды, и в том числе противостоять основным противомикробным препаратам.</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Кроме того, микобактерии туберкулеза чрезвычайно медленно размножаются, что несколько затрудняет диагностику.</w:t>
      </w:r>
    </w:p>
    <w:p w:rsidR="008934A4" w:rsidRPr="008934A4" w:rsidRDefault="008934A4" w:rsidP="008934A4">
      <w:pPr>
        <w:pBdr>
          <w:bottom w:val="single" w:sz="36" w:space="0" w:color="EFEFEF"/>
        </w:pBdr>
        <w:spacing w:after="225" w:line="600" w:lineRule="atLeast"/>
        <w:outlineLvl w:val="1"/>
        <w:rPr>
          <w:rFonts w:ascii="inherit" w:eastAsia="Times New Roman" w:hAnsi="inherit" w:cs="Helvetica"/>
          <w:b/>
          <w:bCs/>
          <w:color w:val="3A9C63"/>
          <w:sz w:val="30"/>
          <w:szCs w:val="30"/>
          <w:lang w:eastAsia="ru-RU"/>
        </w:rPr>
      </w:pPr>
      <w:r w:rsidRPr="008934A4">
        <w:rPr>
          <w:rFonts w:ascii="inherit" w:eastAsia="Times New Roman" w:hAnsi="inherit" w:cs="Helvetica"/>
          <w:b/>
          <w:bCs/>
          <w:color w:val="3A9C63"/>
          <w:sz w:val="30"/>
          <w:szCs w:val="30"/>
          <w:lang w:eastAsia="ru-RU"/>
        </w:rPr>
        <w:t>Риск заразиться туберкулезом</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Чаще всего микобактерии туберкулеза</w:t>
      </w:r>
      <w:r>
        <w:rPr>
          <w:rFonts w:ascii="Helvetica" w:eastAsia="Times New Roman" w:hAnsi="Helvetica" w:cs="Helvetica"/>
          <w:color w:val="516D7B"/>
          <w:sz w:val="21"/>
          <w:szCs w:val="21"/>
          <w:lang w:eastAsia="ru-RU"/>
        </w:rPr>
        <w:t xml:space="preserve"> </w:t>
      </w:r>
      <w:r w:rsidRPr="008934A4">
        <w:rPr>
          <w:rFonts w:ascii="Helvetica" w:eastAsia="Times New Roman" w:hAnsi="Helvetica" w:cs="Helvetica"/>
          <w:color w:val="516D7B"/>
          <w:sz w:val="21"/>
          <w:szCs w:val="21"/>
          <w:lang w:eastAsia="ru-RU"/>
        </w:rPr>
        <w:t>передаются воздушно-капельным путем. Больные туберкулезом при кашле, чихании, разговоре выделяют в окружающий воздух возбудителя в составе мельчайших капель. При высыхании капель образуются еще меньшие частицы, состоящие из 1-2 микробных клеток, эти частицы не оседают под действием силы тяжести и подолгу находятся в воздухе во взвешенном состоянии, откуда попадают в легкие здорового человека.</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Для другого вида </w:t>
      </w:r>
      <w:proofErr w:type="gramStart"/>
      <w:r w:rsidRPr="008934A4">
        <w:rPr>
          <w:rFonts w:ascii="Helvetica" w:eastAsia="Times New Roman" w:hAnsi="Helvetica" w:cs="Helvetica"/>
          <w:color w:val="516D7B"/>
          <w:sz w:val="21"/>
          <w:szCs w:val="21"/>
          <w:lang w:eastAsia="ru-RU"/>
        </w:rPr>
        <w:t>микобактерий</w:t>
      </w:r>
      <w:proofErr w:type="gramEnd"/>
      <w:r w:rsidRPr="008934A4">
        <w:rPr>
          <w:rFonts w:ascii="Helvetica" w:eastAsia="Times New Roman" w:hAnsi="Helvetica" w:cs="Helvetica"/>
          <w:color w:val="516D7B"/>
          <w:sz w:val="21"/>
          <w:szCs w:val="21"/>
          <w:lang w:eastAsia="ru-RU"/>
        </w:rPr>
        <w:t xml:space="preserve"> –</w:t>
      </w:r>
      <w:r w:rsidRPr="008934A4">
        <w:rPr>
          <w:rFonts w:ascii="Helvetica" w:eastAsia="Times New Roman" w:hAnsi="Helvetica" w:cs="Helvetica"/>
          <w:color w:val="516D7B"/>
          <w:sz w:val="21"/>
          <w:lang w:eastAsia="ru-RU"/>
        </w:rPr>
        <w:t> </w:t>
      </w:r>
      <w:r w:rsidRPr="008934A4">
        <w:rPr>
          <w:rFonts w:ascii="Helvetica" w:eastAsia="Times New Roman" w:hAnsi="Helvetica" w:cs="Helvetica"/>
          <w:b/>
          <w:bCs/>
          <w:i/>
          <w:iCs/>
          <w:color w:val="516D7B"/>
          <w:sz w:val="21"/>
          <w:lang w:eastAsia="ru-RU"/>
        </w:rPr>
        <w:t> </w:t>
      </w:r>
      <w:proofErr w:type="spellStart"/>
      <w:r w:rsidRPr="008934A4">
        <w:rPr>
          <w:rFonts w:ascii="Helvetica" w:eastAsia="Times New Roman" w:hAnsi="Helvetica" w:cs="Helvetica"/>
          <w:color w:val="516D7B"/>
          <w:sz w:val="21"/>
          <w:szCs w:val="21"/>
          <w:lang w:eastAsia="ru-RU"/>
        </w:rPr>
        <w:t>Mycobacterium</w:t>
      </w:r>
      <w:proofErr w:type="spellEnd"/>
      <w:r w:rsidRPr="008934A4">
        <w:rPr>
          <w:rFonts w:ascii="Helvetica" w:eastAsia="Times New Roman" w:hAnsi="Helvetica" w:cs="Helvetica"/>
          <w:color w:val="516D7B"/>
          <w:sz w:val="21"/>
          <w:szCs w:val="21"/>
          <w:lang w:eastAsia="ru-RU"/>
        </w:rPr>
        <w:t xml:space="preserve"> </w:t>
      </w:r>
      <w:proofErr w:type="spellStart"/>
      <w:r w:rsidRPr="008934A4">
        <w:rPr>
          <w:rFonts w:ascii="Helvetica" w:eastAsia="Times New Roman" w:hAnsi="Helvetica" w:cs="Helvetica"/>
          <w:color w:val="516D7B"/>
          <w:sz w:val="21"/>
          <w:szCs w:val="21"/>
          <w:lang w:eastAsia="ru-RU"/>
        </w:rPr>
        <w:t>bovis</w:t>
      </w:r>
      <w:proofErr w:type="spellEnd"/>
      <w:r w:rsidRPr="008934A4">
        <w:rPr>
          <w:rFonts w:ascii="Helvetica" w:eastAsia="Times New Roman" w:hAnsi="Helvetica" w:cs="Helvetica"/>
          <w:color w:val="516D7B"/>
          <w:sz w:val="21"/>
          <w:szCs w:val="21"/>
          <w:lang w:eastAsia="ru-RU"/>
        </w:rPr>
        <w:t xml:space="preserve"> – </w:t>
      </w:r>
      <w:proofErr w:type="gramStart"/>
      <w:r w:rsidRPr="008934A4">
        <w:rPr>
          <w:rFonts w:ascii="Helvetica" w:eastAsia="Times New Roman" w:hAnsi="Helvetica" w:cs="Helvetica"/>
          <w:color w:val="516D7B"/>
          <w:sz w:val="21"/>
          <w:szCs w:val="21"/>
          <w:lang w:eastAsia="ru-RU"/>
        </w:rPr>
        <w:t>которые</w:t>
      </w:r>
      <w:proofErr w:type="gramEnd"/>
      <w:r w:rsidRPr="008934A4">
        <w:rPr>
          <w:rFonts w:ascii="Helvetica" w:eastAsia="Times New Roman" w:hAnsi="Helvetica" w:cs="Helvetica"/>
          <w:color w:val="516D7B"/>
          <w:sz w:val="21"/>
          <w:szCs w:val="21"/>
          <w:lang w:eastAsia="ru-RU"/>
        </w:rPr>
        <w:t xml:space="preserve"> также могут вызывать туберкулез у человека, характерен также пищевой путь заражения – через сырое молоко. В настоящее время этот путь передачи инфекции утратил свою актуальность.</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Риск заражения зависит от характера и продолжительности контакта с источником инфекции, степени заразности больного. Вероятность заражения многократно увеличивается при наличии у больного активного туберкулеза легких, т.е. при наличии в легком туберкулезной полости, а также при поражении верхних дыхательных путей (бронхов, трахеи, гортани).</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lastRenderedPageBreak/>
        <w:t>Кроме того, заражение обычно происходит при тесном и длительном контакте с больным – чаще всего в том случае, если больной человек является членом семьи.</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Один из наиболее существенных факторов риска заражения – скопление людей в плохо проветриваемых помещениях.</w:t>
      </w:r>
    </w:p>
    <w:p w:rsidR="008934A4" w:rsidRPr="008934A4" w:rsidRDefault="008934A4" w:rsidP="008934A4">
      <w:pPr>
        <w:pBdr>
          <w:bottom w:val="single" w:sz="36" w:space="0" w:color="EFEFEF"/>
        </w:pBdr>
        <w:spacing w:after="225" w:line="600" w:lineRule="atLeast"/>
        <w:outlineLvl w:val="1"/>
        <w:rPr>
          <w:rFonts w:ascii="inherit" w:eastAsia="Times New Roman" w:hAnsi="inherit" w:cs="Helvetica"/>
          <w:b/>
          <w:bCs/>
          <w:color w:val="3A9C63"/>
          <w:sz w:val="30"/>
          <w:szCs w:val="30"/>
          <w:lang w:eastAsia="ru-RU"/>
        </w:rPr>
      </w:pPr>
      <w:r w:rsidRPr="008934A4">
        <w:rPr>
          <w:rFonts w:ascii="inherit" w:eastAsia="Times New Roman" w:hAnsi="inherit" w:cs="Helvetica"/>
          <w:b/>
          <w:bCs/>
          <w:color w:val="3A9C63"/>
          <w:sz w:val="30"/>
          <w:szCs w:val="30"/>
          <w:lang w:eastAsia="ru-RU"/>
        </w:rPr>
        <w:t>Риск заболеть туберкулезом</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Попадая в легкие здорового человека, микобактерии туберкулеза далеко не всегда приводят к заболеванию. Риск заболевания зависит в основном от индивидуальной чувствительности к микобактериям туберкулеза, а также от состояния иммунного ответа.</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Риск заболеть существенно зависит от возраста инфицированного. Среди </w:t>
      </w:r>
      <w:proofErr w:type="gramStart"/>
      <w:r w:rsidRPr="008934A4">
        <w:rPr>
          <w:rFonts w:ascii="Helvetica" w:eastAsia="Times New Roman" w:hAnsi="Helvetica" w:cs="Helvetica"/>
          <w:color w:val="516D7B"/>
          <w:sz w:val="21"/>
          <w:szCs w:val="21"/>
          <w:lang w:eastAsia="ru-RU"/>
        </w:rPr>
        <w:t>инфицированных</w:t>
      </w:r>
      <w:proofErr w:type="gramEnd"/>
      <w:r w:rsidRPr="008934A4">
        <w:rPr>
          <w:rFonts w:ascii="Helvetica" w:eastAsia="Times New Roman" w:hAnsi="Helvetica" w:cs="Helvetica"/>
          <w:color w:val="516D7B"/>
          <w:sz w:val="21"/>
          <w:szCs w:val="21"/>
          <w:lang w:eastAsia="ru-RU"/>
        </w:rPr>
        <w:t xml:space="preserve"> заболеваемость туберкулезом наиболее высока в юношеском и молодом возрасте. У женщин большинство случаев заболевания приходится на возраст от 25 до 34 лет, в этом возрасте женщины болеют чаще мужчин.</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Развитию активного туберкулеза у инфицированных лиц способствует целый ряд заболеваний. Лидирующее место среди них занимает ВИЧ-инфекция, в результате которой подавляется иммунный ответ. Риск развития туберкулеза зависит от степени подавления иммунитета. Больным ВИЧ-инфекцией показано ежегодное проведение</w:t>
      </w:r>
      <w:r w:rsidRPr="008934A4">
        <w:rPr>
          <w:rFonts w:ascii="Helvetica" w:eastAsia="Times New Roman" w:hAnsi="Helvetica" w:cs="Helvetica"/>
          <w:color w:val="516D7B"/>
          <w:sz w:val="21"/>
          <w:lang w:eastAsia="ru-RU"/>
        </w:rPr>
        <w:t> </w:t>
      </w:r>
      <w:hyperlink r:id="rId5" w:tgtFrame="_blank" w:history="1">
        <w:r w:rsidRPr="008934A4">
          <w:rPr>
            <w:rFonts w:ascii="Helvetica" w:eastAsia="Times New Roman" w:hAnsi="Helvetica" w:cs="Helvetica"/>
            <w:color w:val="46A822"/>
            <w:sz w:val="21"/>
            <w:u w:val="single"/>
            <w:lang w:eastAsia="ru-RU"/>
          </w:rPr>
          <w:t>пробы Манту</w:t>
        </w:r>
      </w:hyperlink>
      <w:r w:rsidRPr="008934A4">
        <w:rPr>
          <w:rFonts w:ascii="Helvetica" w:eastAsia="Times New Roman" w:hAnsi="Helvetica" w:cs="Helvetica"/>
          <w:color w:val="516D7B"/>
          <w:sz w:val="21"/>
          <w:lang w:eastAsia="ru-RU"/>
        </w:rPr>
        <w:t> </w:t>
      </w:r>
      <w:r w:rsidRPr="008934A4">
        <w:rPr>
          <w:rFonts w:ascii="Helvetica" w:eastAsia="Times New Roman" w:hAnsi="Helvetica" w:cs="Helvetica"/>
          <w:color w:val="516D7B"/>
          <w:sz w:val="21"/>
          <w:szCs w:val="21"/>
          <w:lang w:eastAsia="ru-RU"/>
        </w:rPr>
        <w:t>и профилактика противотуберкулезными средствами при необходимости.</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Кроме того, риск развития туберкулеза повышается при хронических заболеваниях легких, опухолях крови, других злокачественных новообразованиях, при почечной недостаточности с постоянным проведением гемодиализа, инсулин</w:t>
      </w:r>
      <w:r>
        <w:rPr>
          <w:rFonts w:ascii="Helvetica" w:eastAsia="Times New Roman" w:hAnsi="Helvetica" w:cs="Helvetica"/>
          <w:color w:val="516D7B"/>
          <w:sz w:val="21"/>
          <w:szCs w:val="21"/>
          <w:lang w:eastAsia="ru-RU"/>
        </w:rPr>
        <w:t xml:space="preserve"> </w:t>
      </w:r>
      <w:r w:rsidRPr="008934A4">
        <w:rPr>
          <w:rFonts w:ascii="Helvetica" w:eastAsia="Times New Roman" w:hAnsi="Helvetica" w:cs="Helvetica"/>
          <w:color w:val="516D7B"/>
          <w:sz w:val="21"/>
          <w:szCs w:val="21"/>
          <w:lang w:eastAsia="ru-RU"/>
        </w:rPr>
        <w:t>потребном сахарном диабете и общем истощении.</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Реальный риск заболеть туберкулезом чаще всего имеют только люди со сниженным иммунитетом.</w:t>
      </w:r>
    </w:p>
    <w:p w:rsidR="008934A4" w:rsidRPr="008934A4" w:rsidRDefault="008934A4" w:rsidP="008934A4">
      <w:pPr>
        <w:numPr>
          <w:ilvl w:val="0"/>
          <w:numId w:val="1"/>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Дети младшего возраста.</w:t>
      </w:r>
    </w:p>
    <w:p w:rsidR="008934A4" w:rsidRPr="008934A4" w:rsidRDefault="008934A4" w:rsidP="008934A4">
      <w:pPr>
        <w:numPr>
          <w:ilvl w:val="0"/>
          <w:numId w:val="1"/>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ВИЧ-инфицированные.</w:t>
      </w:r>
    </w:p>
    <w:p w:rsidR="008934A4" w:rsidRPr="008934A4" w:rsidRDefault="008934A4" w:rsidP="008934A4">
      <w:pPr>
        <w:numPr>
          <w:ilvl w:val="0"/>
          <w:numId w:val="1"/>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Люди недостаточно питающиеся, испытывающие частые переохлаждения.</w:t>
      </w:r>
    </w:p>
    <w:p w:rsidR="008934A4" w:rsidRPr="008934A4" w:rsidRDefault="008934A4" w:rsidP="008934A4">
      <w:pPr>
        <w:numPr>
          <w:ilvl w:val="0"/>
          <w:numId w:val="1"/>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Люди, живущие в сырых, плохо отапливаемых и проветриваемых помещениях.</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Кроме того, риск заразиться многократно увеличивается при тесном и длительном контакте с больными активными формами туберкулеза.</w:t>
      </w:r>
    </w:p>
    <w:p w:rsidR="008934A4" w:rsidRPr="008934A4" w:rsidRDefault="008934A4" w:rsidP="008934A4">
      <w:pPr>
        <w:pBdr>
          <w:bottom w:val="single" w:sz="36" w:space="0" w:color="EFEFEF"/>
        </w:pBdr>
        <w:spacing w:after="225" w:line="600" w:lineRule="atLeast"/>
        <w:outlineLvl w:val="1"/>
        <w:rPr>
          <w:rFonts w:ascii="inherit" w:eastAsia="Times New Roman" w:hAnsi="inherit" w:cs="Helvetica"/>
          <w:b/>
          <w:bCs/>
          <w:color w:val="3A9C63"/>
          <w:sz w:val="30"/>
          <w:szCs w:val="30"/>
          <w:lang w:eastAsia="ru-RU"/>
        </w:rPr>
      </w:pPr>
      <w:r w:rsidRPr="008934A4">
        <w:rPr>
          <w:rFonts w:ascii="inherit" w:eastAsia="Times New Roman" w:hAnsi="inherit" w:cs="Helvetica"/>
          <w:b/>
          <w:bCs/>
          <w:color w:val="3A9C63"/>
          <w:sz w:val="30"/>
          <w:szCs w:val="30"/>
          <w:lang w:eastAsia="ru-RU"/>
        </w:rPr>
        <w:t>Туберкулез легких</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Самой частой формой туберкулеза является</w:t>
      </w:r>
      <w:r w:rsidRPr="008934A4">
        <w:rPr>
          <w:rFonts w:ascii="Helvetica" w:eastAsia="Times New Roman" w:hAnsi="Helvetica" w:cs="Helvetica"/>
          <w:color w:val="516D7B"/>
          <w:sz w:val="21"/>
          <w:lang w:eastAsia="ru-RU"/>
        </w:rPr>
        <w:t> </w:t>
      </w:r>
      <w:hyperlink r:id="rId6" w:tgtFrame="_blank" w:history="1">
        <w:r w:rsidRPr="008934A4">
          <w:rPr>
            <w:rFonts w:ascii="Helvetica" w:eastAsia="Times New Roman" w:hAnsi="Helvetica" w:cs="Helvetica"/>
            <w:color w:val="46A822"/>
            <w:sz w:val="21"/>
            <w:u w:val="single"/>
            <w:lang w:eastAsia="ru-RU"/>
          </w:rPr>
          <w:t>туберкулез легких</w:t>
        </w:r>
      </w:hyperlink>
      <w:r w:rsidRPr="008934A4">
        <w:rPr>
          <w:rFonts w:ascii="Helvetica" w:eastAsia="Times New Roman" w:hAnsi="Helvetica" w:cs="Helvetica"/>
          <w:color w:val="516D7B"/>
          <w:sz w:val="21"/>
          <w:szCs w:val="21"/>
          <w:lang w:eastAsia="ru-RU"/>
        </w:rPr>
        <w:t xml:space="preserve">. До появления ВИЧ-инфекции туберкулез легких составлял 80% всех случаев заболевания туберкулезом. Выраженное снижение иммунитета при </w:t>
      </w:r>
      <w:proofErr w:type="spellStart"/>
      <w:r w:rsidRPr="008934A4">
        <w:rPr>
          <w:rFonts w:ascii="Helvetica" w:eastAsia="Times New Roman" w:hAnsi="Helvetica" w:cs="Helvetica"/>
          <w:color w:val="516D7B"/>
          <w:sz w:val="21"/>
          <w:szCs w:val="21"/>
          <w:lang w:eastAsia="ru-RU"/>
        </w:rPr>
        <w:t>СПИДе</w:t>
      </w:r>
      <w:proofErr w:type="spellEnd"/>
      <w:r w:rsidRPr="008934A4">
        <w:rPr>
          <w:rFonts w:ascii="Helvetica" w:eastAsia="Times New Roman" w:hAnsi="Helvetica" w:cs="Helvetica"/>
          <w:color w:val="516D7B"/>
          <w:sz w:val="21"/>
          <w:szCs w:val="21"/>
          <w:lang w:eastAsia="ru-RU"/>
        </w:rPr>
        <w:t xml:space="preserve"> способствует образованию вне</w:t>
      </w:r>
      <w:r>
        <w:rPr>
          <w:rFonts w:ascii="Helvetica" w:eastAsia="Times New Roman" w:hAnsi="Helvetica" w:cs="Helvetica"/>
          <w:color w:val="516D7B"/>
          <w:sz w:val="21"/>
          <w:szCs w:val="21"/>
          <w:lang w:eastAsia="ru-RU"/>
        </w:rPr>
        <w:t xml:space="preserve"> </w:t>
      </w:r>
      <w:r w:rsidRPr="008934A4">
        <w:rPr>
          <w:rFonts w:ascii="Helvetica" w:eastAsia="Times New Roman" w:hAnsi="Helvetica" w:cs="Helvetica"/>
          <w:color w:val="516D7B"/>
          <w:sz w:val="21"/>
          <w:szCs w:val="21"/>
          <w:lang w:eastAsia="ru-RU"/>
        </w:rPr>
        <w:t xml:space="preserve">легочных очагов инфекции (одновременно с </w:t>
      </w:r>
      <w:proofErr w:type="gramStart"/>
      <w:r w:rsidRPr="008934A4">
        <w:rPr>
          <w:rFonts w:ascii="Helvetica" w:eastAsia="Times New Roman" w:hAnsi="Helvetica" w:cs="Helvetica"/>
          <w:color w:val="516D7B"/>
          <w:sz w:val="21"/>
          <w:szCs w:val="21"/>
          <w:lang w:eastAsia="ru-RU"/>
        </w:rPr>
        <w:t>легочными</w:t>
      </w:r>
      <w:proofErr w:type="gramEnd"/>
      <w:r w:rsidRPr="008934A4">
        <w:rPr>
          <w:rFonts w:ascii="Helvetica" w:eastAsia="Times New Roman" w:hAnsi="Helvetica" w:cs="Helvetica"/>
          <w:color w:val="516D7B"/>
          <w:sz w:val="21"/>
          <w:szCs w:val="21"/>
          <w:lang w:eastAsia="ru-RU"/>
        </w:rPr>
        <w:t xml:space="preserve"> или без них).</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Легкие являются первичными воротами инфекции. Бактерии, проходя по дыхательным путям, попадают в конечные части бронхов – альвеолы – маленькие мешочки на конце самых тонких бронхиол. Оттуда бактерии способны попадать в кровь и распространяться по всему организму, однако для этого бактериям необходимо преодолеть многие защитные барьеры, что возможно или при снижении иммунитета, или при массивном инфицировании.</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Туберкулез, который развивается сразу после заражения, называется -</w:t>
      </w:r>
      <w:r w:rsidRPr="008934A4">
        <w:rPr>
          <w:rFonts w:ascii="Helvetica" w:eastAsia="Times New Roman" w:hAnsi="Helvetica" w:cs="Helvetica"/>
          <w:color w:val="516D7B"/>
          <w:sz w:val="21"/>
          <w:lang w:eastAsia="ru-RU"/>
        </w:rPr>
        <w:t> </w:t>
      </w:r>
      <w:r w:rsidRPr="008934A4">
        <w:rPr>
          <w:rFonts w:ascii="Helvetica" w:eastAsia="Times New Roman" w:hAnsi="Helvetica" w:cs="Helvetica"/>
          <w:b/>
          <w:bCs/>
          <w:color w:val="516D7B"/>
          <w:sz w:val="21"/>
          <w:lang w:eastAsia="ru-RU"/>
        </w:rPr>
        <w:t>первичный туберкулез</w:t>
      </w:r>
      <w:r w:rsidRPr="008934A4">
        <w:rPr>
          <w:rFonts w:ascii="Helvetica" w:eastAsia="Times New Roman" w:hAnsi="Helvetica" w:cs="Helvetica"/>
          <w:color w:val="516D7B"/>
          <w:sz w:val="21"/>
          <w:szCs w:val="21"/>
          <w:lang w:eastAsia="ru-RU"/>
        </w:rPr>
        <w:t>. Он часто встречается у детей до 4 лет, что связано с недостаточным формированием иммунной системы. Поэтому в этом возрасте туберкулез часто протекает тяжело, но больные чаще всего не заразны.</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При первичном туберкулезе обычно формируется первичный очаг – участок легкого, пораженный туберкулезом (туберкулезная гранулема). Первичный очаг может самостоятельно зажить и превратиться в небольшой участок рубцовой ткани, который иногда </w:t>
      </w:r>
      <w:r w:rsidRPr="008934A4">
        <w:rPr>
          <w:rFonts w:ascii="Helvetica" w:eastAsia="Times New Roman" w:hAnsi="Helvetica" w:cs="Helvetica"/>
          <w:color w:val="516D7B"/>
          <w:sz w:val="21"/>
          <w:szCs w:val="21"/>
          <w:lang w:eastAsia="ru-RU"/>
        </w:rPr>
        <w:lastRenderedPageBreak/>
        <w:t>находят при рентгенографии у здоровых людей, что свидетельствует о перенесенном ранее туберкулезе. Однако в некоторых случаях первичный очаг прогрессирует, увеличивается в размерах, центральная часть его распадается и образуется полость – первичная легочная каверна. Из первичного легочного очага микобактерии туберкулеза могут попадать в кровоток и оседать в различных органах, образуя в них туберкулезные гранулемы (бугорки), откуда и происходит само название туберкулез (</w:t>
      </w:r>
      <w:proofErr w:type="spellStart"/>
      <w:r w:rsidRPr="008934A4">
        <w:rPr>
          <w:rFonts w:ascii="Helvetica" w:eastAsia="Times New Roman" w:hAnsi="Helvetica" w:cs="Helvetica"/>
          <w:color w:val="516D7B"/>
          <w:sz w:val="21"/>
          <w:szCs w:val="21"/>
          <w:lang w:eastAsia="ru-RU"/>
        </w:rPr>
        <w:t>tuberculum</w:t>
      </w:r>
      <w:proofErr w:type="spellEnd"/>
      <w:r w:rsidRPr="008934A4">
        <w:rPr>
          <w:rFonts w:ascii="Helvetica" w:eastAsia="Times New Roman" w:hAnsi="Helvetica" w:cs="Helvetica"/>
          <w:color w:val="516D7B"/>
          <w:sz w:val="21"/>
          <w:szCs w:val="21"/>
          <w:lang w:eastAsia="ru-RU"/>
        </w:rPr>
        <w:t xml:space="preserve"> с лат</w:t>
      </w:r>
      <w:proofErr w:type="gramStart"/>
      <w:r w:rsidRPr="008934A4">
        <w:rPr>
          <w:rFonts w:ascii="Helvetica" w:eastAsia="Times New Roman" w:hAnsi="Helvetica" w:cs="Helvetica"/>
          <w:color w:val="516D7B"/>
          <w:sz w:val="21"/>
          <w:szCs w:val="21"/>
          <w:lang w:eastAsia="ru-RU"/>
        </w:rPr>
        <w:t>.</w:t>
      </w:r>
      <w:proofErr w:type="gramEnd"/>
      <w:r w:rsidRPr="008934A4">
        <w:rPr>
          <w:rFonts w:ascii="Helvetica" w:eastAsia="Times New Roman" w:hAnsi="Helvetica" w:cs="Helvetica"/>
          <w:color w:val="516D7B"/>
          <w:sz w:val="21"/>
          <w:szCs w:val="21"/>
          <w:lang w:eastAsia="ru-RU"/>
        </w:rPr>
        <w:t xml:space="preserve"> – «</w:t>
      </w:r>
      <w:proofErr w:type="gramStart"/>
      <w:r w:rsidRPr="008934A4">
        <w:rPr>
          <w:rFonts w:ascii="Helvetica" w:eastAsia="Times New Roman" w:hAnsi="Helvetica" w:cs="Helvetica"/>
          <w:color w:val="516D7B"/>
          <w:sz w:val="21"/>
          <w:szCs w:val="21"/>
          <w:lang w:eastAsia="ru-RU"/>
        </w:rPr>
        <w:t>б</w:t>
      </w:r>
      <w:proofErr w:type="gramEnd"/>
      <w:r w:rsidRPr="008934A4">
        <w:rPr>
          <w:rFonts w:ascii="Helvetica" w:eastAsia="Times New Roman" w:hAnsi="Helvetica" w:cs="Helvetica"/>
          <w:color w:val="516D7B"/>
          <w:sz w:val="21"/>
          <w:szCs w:val="21"/>
          <w:lang w:eastAsia="ru-RU"/>
        </w:rPr>
        <w:t>угорок»).</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b/>
          <w:bCs/>
          <w:color w:val="516D7B"/>
          <w:sz w:val="21"/>
          <w:lang w:eastAsia="ru-RU"/>
        </w:rPr>
        <w:t>Вторичный туберкулез</w:t>
      </w:r>
      <w:r w:rsidRPr="008934A4">
        <w:rPr>
          <w:rFonts w:ascii="Helvetica" w:eastAsia="Times New Roman" w:hAnsi="Helvetica" w:cs="Helvetica"/>
          <w:color w:val="516D7B"/>
          <w:sz w:val="21"/>
          <w:lang w:eastAsia="ru-RU"/>
        </w:rPr>
        <w:t> </w:t>
      </w:r>
      <w:r w:rsidRPr="008934A4">
        <w:rPr>
          <w:rFonts w:ascii="Helvetica" w:eastAsia="Times New Roman" w:hAnsi="Helvetica" w:cs="Helvetica"/>
          <w:color w:val="516D7B"/>
          <w:sz w:val="21"/>
          <w:szCs w:val="21"/>
          <w:lang w:eastAsia="ru-RU"/>
        </w:rPr>
        <w:t>– результат повторного заражения или повторной активации уже имеющейся в организме инфекции. Болеют этой формой заболевания преимущественно взрослые. Происходит формирование новых очагов и каверн, которые способны сливаться между собой, приводя к обширным поражениям и выраженной интоксикации. Без лечения около трети больных погибают в ближайшие месяцы; у остальных инфекция может приобрести затяжной характер, а может наступить спонтанное стихание болезни.</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В самом начале болезни симптомы часто бывают незначительными и неспецифичными, однако затем симптомы усиливаются, приводя к значительным страданиям.</w:t>
      </w:r>
    </w:p>
    <w:p w:rsidR="008934A4" w:rsidRPr="008934A4" w:rsidRDefault="008934A4" w:rsidP="008934A4">
      <w:pPr>
        <w:numPr>
          <w:ilvl w:val="0"/>
          <w:numId w:val="2"/>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Лихорадка.</w:t>
      </w:r>
    </w:p>
    <w:p w:rsidR="008934A4" w:rsidRPr="008934A4" w:rsidRDefault="008934A4" w:rsidP="008934A4">
      <w:pPr>
        <w:numPr>
          <w:ilvl w:val="0"/>
          <w:numId w:val="2"/>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Потливость по ночам.</w:t>
      </w:r>
    </w:p>
    <w:p w:rsidR="008934A4" w:rsidRPr="008934A4" w:rsidRDefault="008934A4" w:rsidP="008934A4">
      <w:pPr>
        <w:numPr>
          <w:ilvl w:val="0"/>
          <w:numId w:val="2"/>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Похудание.</w:t>
      </w:r>
    </w:p>
    <w:p w:rsidR="008934A4" w:rsidRPr="008934A4" w:rsidRDefault="008934A4" w:rsidP="008934A4">
      <w:pPr>
        <w:numPr>
          <w:ilvl w:val="0"/>
          <w:numId w:val="2"/>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Потеря аппетита.</w:t>
      </w:r>
    </w:p>
    <w:p w:rsidR="008934A4" w:rsidRPr="008934A4" w:rsidRDefault="008934A4" w:rsidP="008934A4">
      <w:pPr>
        <w:numPr>
          <w:ilvl w:val="0"/>
          <w:numId w:val="2"/>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Недомогание, слабость.</w:t>
      </w:r>
    </w:p>
    <w:p w:rsidR="008934A4" w:rsidRPr="008934A4" w:rsidRDefault="008934A4" w:rsidP="008934A4">
      <w:pPr>
        <w:numPr>
          <w:ilvl w:val="0"/>
          <w:numId w:val="2"/>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Кашель: сначала сухой, затем присоединяется мокрота, которая вскоре становится гнойной, иногда с прожилками крови.</w:t>
      </w:r>
    </w:p>
    <w:p w:rsidR="008934A4" w:rsidRPr="008934A4" w:rsidRDefault="008934A4" w:rsidP="008934A4">
      <w:pPr>
        <w:numPr>
          <w:ilvl w:val="0"/>
          <w:numId w:val="2"/>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Кровохарканье.</w:t>
      </w:r>
    </w:p>
    <w:p w:rsidR="008934A4" w:rsidRPr="008934A4" w:rsidRDefault="008934A4" w:rsidP="008934A4">
      <w:pPr>
        <w:numPr>
          <w:ilvl w:val="0"/>
          <w:numId w:val="2"/>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При разрушении стенки сосуда может возникать легочное кровотечение.</w:t>
      </w:r>
    </w:p>
    <w:p w:rsidR="008934A4" w:rsidRPr="008934A4" w:rsidRDefault="008934A4" w:rsidP="008934A4">
      <w:pPr>
        <w:numPr>
          <w:ilvl w:val="0"/>
          <w:numId w:val="2"/>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Боль в груди, усиливающаяся при дыхании.</w:t>
      </w:r>
    </w:p>
    <w:p w:rsidR="008934A4" w:rsidRPr="008934A4" w:rsidRDefault="008934A4" w:rsidP="008934A4">
      <w:pPr>
        <w:numPr>
          <w:ilvl w:val="0"/>
          <w:numId w:val="2"/>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Одышка – возникает при массивном поражении, и служит проявлением дыхательной недостаточности</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Однако бывает и так, что болезнь протекает бессимптомно, и первичный очаг обнаруживают лишь спустя годы при рентгенографии по другому поводу.</w:t>
      </w:r>
    </w:p>
    <w:p w:rsidR="008934A4" w:rsidRPr="008934A4" w:rsidRDefault="008934A4" w:rsidP="008934A4">
      <w:pPr>
        <w:pBdr>
          <w:bottom w:val="single" w:sz="36" w:space="0" w:color="EFEFEF"/>
        </w:pBdr>
        <w:spacing w:after="225" w:line="600" w:lineRule="atLeast"/>
        <w:outlineLvl w:val="1"/>
        <w:rPr>
          <w:rFonts w:ascii="inherit" w:eastAsia="Times New Roman" w:hAnsi="inherit" w:cs="Helvetica"/>
          <w:b/>
          <w:bCs/>
          <w:color w:val="3A9C63"/>
          <w:sz w:val="30"/>
          <w:szCs w:val="30"/>
          <w:lang w:eastAsia="ru-RU"/>
        </w:rPr>
      </w:pPr>
      <w:r w:rsidRPr="008934A4">
        <w:rPr>
          <w:rFonts w:ascii="inherit" w:eastAsia="Times New Roman" w:hAnsi="inherit" w:cs="Helvetica"/>
          <w:b/>
          <w:bCs/>
          <w:color w:val="3A9C63"/>
          <w:sz w:val="30"/>
          <w:szCs w:val="30"/>
          <w:lang w:eastAsia="ru-RU"/>
        </w:rPr>
        <w:t>Туберкулезный плеврит</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proofErr w:type="spellStart"/>
      <w:r w:rsidRPr="008934A4">
        <w:rPr>
          <w:rFonts w:ascii="Helvetica" w:eastAsia="Times New Roman" w:hAnsi="Helvetica" w:cs="Helvetica"/>
          <w:color w:val="516D7B"/>
          <w:sz w:val="21"/>
          <w:szCs w:val="21"/>
          <w:lang w:eastAsia="ru-RU"/>
        </w:rPr>
        <w:t>Внелегочный</w:t>
      </w:r>
      <w:proofErr w:type="spellEnd"/>
      <w:r w:rsidRPr="008934A4">
        <w:rPr>
          <w:rFonts w:ascii="Helvetica" w:eastAsia="Times New Roman" w:hAnsi="Helvetica" w:cs="Helvetica"/>
          <w:color w:val="516D7B"/>
          <w:sz w:val="21"/>
          <w:szCs w:val="21"/>
          <w:lang w:eastAsia="ru-RU"/>
        </w:rPr>
        <w:t xml:space="preserve"> туберкулез встречается в последнее время все чаще в связи с широким распространением ВИЧ-инфекции. Микобактерии туберкулеза помимо легких могут поражать практически любые органы и ткани.</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b/>
          <w:bCs/>
          <w:color w:val="516D7B"/>
          <w:sz w:val="21"/>
          <w:lang w:eastAsia="ru-RU"/>
        </w:rPr>
        <w:t>Туберкулезный плеврит</w:t>
      </w:r>
      <w:r w:rsidRPr="008934A4">
        <w:rPr>
          <w:rFonts w:ascii="Helvetica" w:eastAsia="Times New Roman" w:hAnsi="Helvetica" w:cs="Helvetica"/>
          <w:color w:val="516D7B"/>
          <w:sz w:val="21"/>
          <w:lang w:eastAsia="ru-RU"/>
        </w:rPr>
        <w:t> </w:t>
      </w:r>
      <w:r w:rsidRPr="008934A4">
        <w:rPr>
          <w:rFonts w:ascii="Helvetica" w:eastAsia="Times New Roman" w:hAnsi="Helvetica" w:cs="Helvetica"/>
          <w:color w:val="516D7B"/>
          <w:sz w:val="21"/>
          <w:szCs w:val="21"/>
          <w:lang w:eastAsia="ru-RU"/>
        </w:rPr>
        <w:t>– это туберкулезное поражение оболочки, покрывающей легкие - плевры. Встречается как осложнение туберкулеза легких.</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Плеврит может быть сухим – когда листки плевры воспаляются, но жидкость между листками не накапливается.</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А может возникать экссудативный плеврит – когда между листками плевры накапливается воспалительная жидкость – экссудат, который может сдавливать ткань легкого и вызывать одышку.</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Симптомы при туберкулезном плеврите те же, что и при туберкулезе легких; боль в груди может быть более интенсивной, в связи с трением воспаленных листков плевры друг об друга; а при наличии жидкости в плевральной полости на первый план выходит дыхательная недостаточность.</w:t>
      </w:r>
    </w:p>
    <w:p w:rsidR="008934A4" w:rsidRPr="008934A4" w:rsidRDefault="008934A4" w:rsidP="008934A4">
      <w:pPr>
        <w:pBdr>
          <w:bottom w:val="single" w:sz="36" w:space="0" w:color="EFEFEF"/>
        </w:pBdr>
        <w:spacing w:after="225" w:line="600" w:lineRule="atLeast"/>
        <w:outlineLvl w:val="1"/>
        <w:rPr>
          <w:rFonts w:ascii="inherit" w:eastAsia="Times New Roman" w:hAnsi="inherit" w:cs="Helvetica"/>
          <w:b/>
          <w:bCs/>
          <w:color w:val="3A9C63"/>
          <w:sz w:val="30"/>
          <w:szCs w:val="30"/>
          <w:lang w:eastAsia="ru-RU"/>
        </w:rPr>
      </w:pPr>
      <w:r w:rsidRPr="008934A4">
        <w:rPr>
          <w:rFonts w:ascii="inherit" w:eastAsia="Times New Roman" w:hAnsi="inherit" w:cs="Helvetica"/>
          <w:b/>
          <w:bCs/>
          <w:color w:val="3A9C63"/>
          <w:sz w:val="30"/>
          <w:szCs w:val="30"/>
          <w:lang w:eastAsia="ru-RU"/>
        </w:rPr>
        <w:t>Туберкулез верхних дыхательных путей</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b/>
          <w:bCs/>
          <w:color w:val="516D7B"/>
          <w:sz w:val="21"/>
          <w:lang w:eastAsia="ru-RU"/>
        </w:rPr>
        <w:t>Туберкулез верхних дыхательных путей</w:t>
      </w:r>
      <w:r w:rsidRPr="008934A4">
        <w:rPr>
          <w:rFonts w:ascii="Helvetica" w:eastAsia="Times New Roman" w:hAnsi="Helvetica" w:cs="Helvetica"/>
          <w:color w:val="516D7B"/>
          <w:sz w:val="21"/>
          <w:lang w:eastAsia="ru-RU"/>
        </w:rPr>
        <w:t> </w:t>
      </w:r>
      <w:r w:rsidRPr="008934A4">
        <w:rPr>
          <w:rFonts w:ascii="Helvetica" w:eastAsia="Times New Roman" w:hAnsi="Helvetica" w:cs="Helvetica"/>
          <w:color w:val="516D7B"/>
          <w:sz w:val="21"/>
          <w:szCs w:val="21"/>
          <w:lang w:eastAsia="ru-RU"/>
        </w:rPr>
        <w:t>всегда является осложнением туберкулеза легких.</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lastRenderedPageBreak/>
        <w:t>В инфекционный процесс вовлекается глотка, гортань. При этом к вышеупомянутым жалобам присоединяется осиплость голоса, затруднение при глотании.</w:t>
      </w:r>
    </w:p>
    <w:p w:rsidR="008934A4" w:rsidRPr="008934A4" w:rsidRDefault="008934A4" w:rsidP="008934A4">
      <w:pPr>
        <w:pBdr>
          <w:bottom w:val="single" w:sz="36" w:space="0" w:color="EFEFEF"/>
        </w:pBdr>
        <w:spacing w:after="225" w:line="600" w:lineRule="atLeast"/>
        <w:outlineLvl w:val="1"/>
        <w:rPr>
          <w:rFonts w:ascii="inherit" w:eastAsia="Times New Roman" w:hAnsi="inherit" w:cs="Helvetica"/>
          <w:b/>
          <w:bCs/>
          <w:color w:val="3A9C63"/>
          <w:sz w:val="30"/>
          <w:szCs w:val="30"/>
          <w:lang w:eastAsia="ru-RU"/>
        </w:rPr>
      </w:pPr>
      <w:r w:rsidRPr="008934A4">
        <w:rPr>
          <w:rFonts w:ascii="inherit" w:eastAsia="Times New Roman" w:hAnsi="inherit" w:cs="Helvetica"/>
          <w:b/>
          <w:bCs/>
          <w:color w:val="3A9C63"/>
          <w:sz w:val="30"/>
          <w:szCs w:val="30"/>
          <w:lang w:eastAsia="ru-RU"/>
        </w:rPr>
        <w:t>Туберкулезный лимфаденит</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b/>
          <w:bCs/>
          <w:color w:val="516D7B"/>
          <w:sz w:val="21"/>
          <w:lang w:eastAsia="ru-RU"/>
        </w:rPr>
        <w:t>Туберкулезный лимфаденит</w:t>
      </w:r>
      <w:r w:rsidRPr="008934A4">
        <w:rPr>
          <w:rFonts w:ascii="Helvetica" w:eastAsia="Times New Roman" w:hAnsi="Helvetica" w:cs="Helvetica"/>
          <w:color w:val="516D7B"/>
          <w:sz w:val="21"/>
          <w:lang w:eastAsia="ru-RU"/>
        </w:rPr>
        <w:t> </w:t>
      </w:r>
      <w:r w:rsidRPr="008934A4">
        <w:rPr>
          <w:rFonts w:ascii="Helvetica" w:eastAsia="Times New Roman" w:hAnsi="Helvetica" w:cs="Helvetica"/>
          <w:color w:val="516D7B"/>
          <w:sz w:val="21"/>
          <w:szCs w:val="21"/>
          <w:lang w:eastAsia="ru-RU"/>
        </w:rPr>
        <w:t xml:space="preserve">– это туберкулезное поражение </w:t>
      </w:r>
      <w:proofErr w:type="spellStart"/>
      <w:r w:rsidRPr="008934A4">
        <w:rPr>
          <w:rFonts w:ascii="Helvetica" w:eastAsia="Times New Roman" w:hAnsi="Helvetica" w:cs="Helvetica"/>
          <w:color w:val="516D7B"/>
          <w:sz w:val="21"/>
          <w:szCs w:val="21"/>
          <w:lang w:eastAsia="ru-RU"/>
        </w:rPr>
        <w:t>лимфоузлов</w:t>
      </w:r>
      <w:proofErr w:type="spellEnd"/>
      <w:r w:rsidRPr="008934A4">
        <w:rPr>
          <w:rFonts w:ascii="Helvetica" w:eastAsia="Times New Roman" w:hAnsi="Helvetica" w:cs="Helvetica"/>
          <w:color w:val="516D7B"/>
          <w:sz w:val="21"/>
          <w:szCs w:val="21"/>
          <w:lang w:eastAsia="ru-RU"/>
        </w:rPr>
        <w:t>. Встречается как осложнение туберкулеза легких или независимо от него.</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Чаще всего страдают </w:t>
      </w:r>
      <w:proofErr w:type="gramStart"/>
      <w:r w:rsidRPr="008934A4">
        <w:rPr>
          <w:rFonts w:ascii="Helvetica" w:eastAsia="Times New Roman" w:hAnsi="Helvetica" w:cs="Helvetica"/>
          <w:color w:val="516D7B"/>
          <w:sz w:val="21"/>
          <w:szCs w:val="21"/>
          <w:lang w:eastAsia="ru-RU"/>
        </w:rPr>
        <w:t>шейные</w:t>
      </w:r>
      <w:proofErr w:type="gramEnd"/>
      <w:r w:rsidRPr="008934A4">
        <w:rPr>
          <w:rFonts w:ascii="Helvetica" w:eastAsia="Times New Roman" w:hAnsi="Helvetica" w:cs="Helvetica"/>
          <w:color w:val="516D7B"/>
          <w:sz w:val="21"/>
          <w:szCs w:val="21"/>
          <w:lang w:eastAsia="ru-RU"/>
        </w:rPr>
        <w:t xml:space="preserve"> и надключичные </w:t>
      </w:r>
      <w:proofErr w:type="spellStart"/>
      <w:r w:rsidRPr="008934A4">
        <w:rPr>
          <w:rFonts w:ascii="Helvetica" w:eastAsia="Times New Roman" w:hAnsi="Helvetica" w:cs="Helvetica"/>
          <w:color w:val="516D7B"/>
          <w:sz w:val="21"/>
          <w:szCs w:val="21"/>
          <w:lang w:eastAsia="ru-RU"/>
        </w:rPr>
        <w:t>лимфоузлы</w:t>
      </w:r>
      <w:proofErr w:type="spellEnd"/>
      <w:r w:rsidRPr="008934A4">
        <w:rPr>
          <w:rFonts w:ascii="Helvetica" w:eastAsia="Times New Roman" w:hAnsi="Helvetica" w:cs="Helvetica"/>
          <w:color w:val="516D7B"/>
          <w:sz w:val="21"/>
          <w:szCs w:val="21"/>
          <w:lang w:eastAsia="ru-RU"/>
        </w:rPr>
        <w:t xml:space="preserve">. </w:t>
      </w:r>
      <w:proofErr w:type="spellStart"/>
      <w:r w:rsidRPr="008934A4">
        <w:rPr>
          <w:rFonts w:ascii="Helvetica" w:eastAsia="Times New Roman" w:hAnsi="Helvetica" w:cs="Helvetica"/>
          <w:color w:val="516D7B"/>
          <w:sz w:val="21"/>
          <w:szCs w:val="21"/>
          <w:lang w:eastAsia="ru-RU"/>
        </w:rPr>
        <w:t>Лимфоузлы</w:t>
      </w:r>
      <w:proofErr w:type="spellEnd"/>
      <w:r w:rsidRPr="008934A4">
        <w:rPr>
          <w:rFonts w:ascii="Helvetica" w:eastAsia="Times New Roman" w:hAnsi="Helvetica" w:cs="Helvetica"/>
          <w:color w:val="516D7B"/>
          <w:sz w:val="21"/>
          <w:szCs w:val="21"/>
          <w:lang w:eastAsia="ru-RU"/>
        </w:rPr>
        <w:t xml:space="preserve"> при этом </w:t>
      </w:r>
      <w:proofErr w:type="gramStart"/>
      <w:r w:rsidRPr="008934A4">
        <w:rPr>
          <w:rFonts w:ascii="Helvetica" w:eastAsia="Times New Roman" w:hAnsi="Helvetica" w:cs="Helvetica"/>
          <w:color w:val="516D7B"/>
          <w:sz w:val="21"/>
          <w:szCs w:val="21"/>
          <w:lang w:eastAsia="ru-RU"/>
        </w:rPr>
        <w:t>увеличены</w:t>
      </w:r>
      <w:proofErr w:type="gramEnd"/>
      <w:r w:rsidRPr="008934A4">
        <w:rPr>
          <w:rFonts w:ascii="Helvetica" w:eastAsia="Times New Roman" w:hAnsi="Helvetica" w:cs="Helvetica"/>
          <w:color w:val="516D7B"/>
          <w:sz w:val="21"/>
          <w:szCs w:val="21"/>
          <w:lang w:eastAsia="ru-RU"/>
        </w:rPr>
        <w:t>, но безболезненны.</w:t>
      </w:r>
    </w:p>
    <w:p w:rsidR="008934A4" w:rsidRPr="008934A4" w:rsidRDefault="008934A4" w:rsidP="008934A4">
      <w:pPr>
        <w:pBdr>
          <w:bottom w:val="single" w:sz="36" w:space="0" w:color="EFEFEF"/>
        </w:pBdr>
        <w:spacing w:after="225" w:line="600" w:lineRule="atLeast"/>
        <w:outlineLvl w:val="1"/>
        <w:rPr>
          <w:rFonts w:ascii="inherit" w:eastAsia="Times New Roman" w:hAnsi="inherit" w:cs="Helvetica"/>
          <w:b/>
          <w:bCs/>
          <w:color w:val="3A9C63"/>
          <w:sz w:val="30"/>
          <w:szCs w:val="30"/>
          <w:lang w:eastAsia="ru-RU"/>
        </w:rPr>
      </w:pPr>
      <w:r w:rsidRPr="008934A4">
        <w:rPr>
          <w:rFonts w:ascii="inherit" w:eastAsia="Times New Roman" w:hAnsi="inherit" w:cs="Helvetica"/>
          <w:b/>
          <w:bCs/>
          <w:color w:val="3A9C63"/>
          <w:sz w:val="30"/>
          <w:szCs w:val="30"/>
          <w:lang w:eastAsia="ru-RU"/>
        </w:rPr>
        <w:t>Туберкулез мочеполовых органов</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Инфекция может поражать любые отделы мочевых путей и половых органов. Симптомы зависят от локализации поражения:</w:t>
      </w:r>
    </w:p>
    <w:p w:rsidR="008934A4" w:rsidRPr="008934A4" w:rsidRDefault="008934A4" w:rsidP="008934A4">
      <w:pPr>
        <w:numPr>
          <w:ilvl w:val="0"/>
          <w:numId w:val="3"/>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Учащенное болезненное мочеиспускание.</w:t>
      </w:r>
    </w:p>
    <w:p w:rsidR="008934A4" w:rsidRPr="008934A4" w:rsidRDefault="008934A4" w:rsidP="008934A4">
      <w:pPr>
        <w:numPr>
          <w:ilvl w:val="0"/>
          <w:numId w:val="3"/>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Кровь в моче.</w:t>
      </w:r>
    </w:p>
    <w:p w:rsidR="008934A4" w:rsidRPr="008934A4" w:rsidRDefault="008934A4" w:rsidP="008934A4">
      <w:pPr>
        <w:numPr>
          <w:ilvl w:val="0"/>
          <w:numId w:val="3"/>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Боль внизу живота и в пояснице.</w:t>
      </w:r>
    </w:p>
    <w:p w:rsidR="008934A4" w:rsidRPr="008934A4" w:rsidRDefault="008934A4" w:rsidP="008934A4">
      <w:pPr>
        <w:numPr>
          <w:ilvl w:val="0"/>
          <w:numId w:val="3"/>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У женщин может возникать нарушение менструального цикла, бесплодие.</w:t>
      </w:r>
    </w:p>
    <w:p w:rsidR="008934A4" w:rsidRPr="008934A4" w:rsidRDefault="008934A4" w:rsidP="008934A4">
      <w:pPr>
        <w:numPr>
          <w:ilvl w:val="0"/>
          <w:numId w:val="3"/>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У мужчин при поражении придатка яичка образуется объемное образование в мошонке, несколько болезненное.</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Однако в некоторых случаях заболевание протекает бессимптомно.</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Туберкулез мочеполовых путей хорошо поддается лечению противотуберкулезными препаратами.</w:t>
      </w:r>
    </w:p>
    <w:p w:rsidR="008934A4" w:rsidRPr="008934A4" w:rsidRDefault="008934A4" w:rsidP="008934A4">
      <w:pPr>
        <w:pBdr>
          <w:bottom w:val="single" w:sz="36" w:space="0" w:color="EFEFEF"/>
        </w:pBdr>
        <w:spacing w:after="225" w:line="600" w:lineRule="atLeast"/>
        <w:outlineLvl w:val="1"/>
        <w:rPr>
          <w:rFonts w:ascii="inherit" w:eastAsia="Times New Roman" w:hAnsi="inherit" w:cs="Helvetica"/>
          <w:b/>
          <w:bCs/>
          <w:color w:val="3A9C63"/>
          <w:sz w:val="30"/>
          <w:szCs w:val="30"/>
          <w:lang w:eastAsia="ru-RU"/>
        </w:rPr>
      </w:pPr>
      <w:r w:rsidRPr="008934A4">
        <w:rPr>
          <w:rFonts w:ascii="inherit" w:eastAsia="Times New Roman" w:hAnsi="inherit" w:cs="Helvetica"/>
          <w:b/>
          <w:bCs/>
          <w:color w:val="3A9C63"/>
          <w:sz w:val="30"/>
          <w:szCs w:val="30"/>
          <w:lang w:eastAsia="ru-RU"/>
        </w:rPr>
        <w:t>Туберкулез костей и суставов</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В настоящее время</w:t>
      </w:r>
      <w:r w:rsidRPr="008934A4">
        <w:rPr>
          <w:rFonts w:ascii="Helvetica" w:eastAsia="Times New Roman" w:hAnsi="Helvetica" w:cs="Helvetica"/>
          <w:color w:val="516D7B"/>
          <w:sz w:val="21"/>
          <w:lang w:eastAsia="ru-RU"/>
        </w:rPr>
        <w:t> </w:t>
      </w:r>
      <w:hyperlink r:id="rId7" w:tgtFrame="_blank" w:history="1">
        <w:r w:rsidRPr="008934A4">
          <w:rPr>
            <w:rFonts w:ascii="Helvetica" w:eastAsia="Times New Roman" w:hAnsi="Helvetica" w:cs="Helvetica"/>
            <w:color w:val="46A822"/>
            <w:sz w:val="21"/>
            <w:u w:val="single"/>
            <w:lang w:eastAsia="ru-RU"/>
          </w:rPr>
          <w:t>туберкулезное поражение костей и суставов</w:t>
        </w:r>
      </w:hyperlink>
      <w:r w:rsidRPr="008934A4">
        <w:rPr>
          <w:rFonts w:ascii="Helvetica" w:eastAsia="Times New Roman" w:hAnsi="Helvetica" w:cs="Helvetica"/>
          <w:color w:val="516D7B"/>
          <w:sz w:val="21"/>
          <w:lang w:eastAsia="ru-RU"/>
        </w:rPr>
        <w:t> </w:t>
      </w:r>
      <w:r w:rsidRPr="008934A4">
        <w:rPr>
          <w:rFonts w:ascii="Helvetica" w:eastAsia="Times New Roman" w:hAnsi="Helvetica" w:cs="Helvetica"/>
          <w:color w:val="516D7B"/>
          <w:sz w:val="21"/>
          <w:szCs w:val="21"/>
          <w:lang w:eastAsia="ru-RU"/>
        </w:rPr>
        <w:t xml:space="preserve">встречается редко, в основном </w:t>
      </w:r>
      <w:proofErr w:type="gramStart"/>
      <w:r w:rsidRPr="008934A4">
        <w:rPr>
          <w:rFonts w:ascii="Helvetica" w:eastAsia="Times New Roman" w:hAnsi="Helvetica" w:cs="Helvetica"/>
          <w:color w:val="516D7B"/>
          <w:sz w:val="21"/>
          <w:szCs w:val="21"/>
          <w:lang w:eastAsia="ru-RU"/>
        </w:rPr>
        <w:t>среди</w:t>
      </w:r>
      <w:proofErr w:type="gramEnd"/>
      <w:r w:rsidRPr="008934A4">
        <w:rPr>
          <w:rFonts w:ascii="Helvetica" w:eastAsia="Times New Roman" w:hAnsi="Helvetica" w:cs="Helvetica"/>
          <w:color w:val="516D7B"/>
          <w:sz w:val="21"/>
          <w:szCs w:val="21"/>
          <w:lang w:eastAsia="ru-RU"/>
        </w:rPr>
        <w:t xml:space="preserve"> ВИЧ-инфицированных. Чаще всего при туберкулезе костей и суставов страдают межпозвоночные, тазобедренные и коленные суставы.</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При поражении межпозвоночного сустава патологический процесс распространяется на соседний позвонок, разрушая межпозвонковый диск, что может приводить к сплющиванию позвонков и формированию искривления позвоночника (горб).</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Поражение тазобедренных и коленных суставов вызывает выраженную болезненность при ходьбе, сопровождается хромотой. При отсутствии лечения функция сустава может быть утрачена.</w:t>
      </w:r>
    </w:p>
    <w:p w:rsidR="008934A4" w:rsidRPr="008934A4" w:rsidRDefault="008934A4" w:rsidP="008934A4">
      <w:pPr>
        <w:pBdr>
          <w:bottom w:val="single" w:sz="36" w:space="0" w:color="EFEFEF"/>
        </w:pBdr>
        <w:spacing w:after="225" w:line="600" w:lineRule="atLeast"/>
        <w:outlineLvl w:val="1"/>
        <w:rPr>
          <w:rFonts w:ascii="inherit" w:eastAsia="Times New Roman" w:hAnsi="inherit" w:cs="Helvetica"/>
          <w:b/>
          <w:bCs/>
          <w:color w:val="3A9C63"/>
          <w:sz w:val="30"/>
          <w:szCs w:val="30"/>
          <w:lang w:eastAsia="ru-RU"/>
        </w:rPr>
      </w:pPr>
      <w:r w:rsidRPr="008934A4">
        <w:rPr>
          <w:rFonts w:ascii="inherit" w:eastAsia="Times New Roman" w:hAnsi="inherit" w:cs="Helvetica"/>
          <w:b/>
          <w:bCs/>
          <w:color w:val="3A9C63"/>
          <w:sz w:val="30"/>
          <w:szCs w:val="30"/>
          <w:lang w:eastAsia="ru-RU"/>
        </w:rPr>
        <w:t>Туберкулез центральной нервной системы</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Туберкулез центральной нервной системы (ЦНС) встречается нечасто, в основном у детей младшего возраста и </w:t>
      </w:r>
      <w:proofErr w:type="gramStart"/>
      <w:r w:rsidRPr="008934A4">
        <w:rPr>
          <w:rFonts w:ascii="Helvetica" w:eastAsia="Times New Roman" w:hAnsi="Helvetica" w:cs="Helvetica"/>
          <w:color w:val="516D7B"/>
          <w:sz w:val="21"/>
          <w:szCs w:val="21"/>
          <w:lang w:eastAsia="ru-RU"/>
        </w:rPr>
        <w:t>у</w:t>
      </w:r>
      <w:proofErr w:type="gramEnd"/>
      <w:r w:rsidRPr="008934A4">
        <w:rPr>
          <w:rFonts w:ascii="Helvetica" w:eastAsia="Times New Roman" w:hAnsi="Helvetica" w:cs="Helvetica"/>
          <w:color w:val="516D7B"/>
          <w:sz w:val="21"/>
          <w:szCs w:val="21"/>
          <w:lang w:eastAsia="ru-RU"/>
        </w:rPr>
        <w:t xml:space="preserve"> ВИЧ-инфицированных. Он включает в себя поражение оболочки мозга – туберкулезный менингит или же формирование </w:t>
      </w:r>
      <w:proofErr w:type="spellStart"/>
      <w:r w:rsidRPr="008934A4">
        <w:rPr>
          <w:rFonts w:ascii="Helvetica" w:eastAsia="Times New Roman" w:hAnsi="Helvetica" w:cs="Helvetica"/>
          <w:color w:val="516D7B"/>
          <w:sz w:val="21"/>
          <w:szCs w:val="21"/>
          <w:lang w:eastAsia="ru-RU"/>
        </w:rPr>
        <w:t>туберкулемы</w:t>
      </w:r>
      <w:proofErr w:type="spellEnd"/>
      <w:r w:rsidRPr="008934A4">
        <w:rPr>
          <w:rFonts w:ascii="Helvetica" w:eastAsia="Times New Roman" w:hAnsi="Helvetica" w:cs="Helvetica"/>
          <w:color w:val="516D7B"/>
          <w:sz w:val="21"/>
          <w:szCs w:val="21"/>
          <w:lang w:eastAsia="ru-RU"/>
        </w:rPr>
        <w:t xml:space="preserve"> в веществе головного мозга.</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При туберкулезном менингите симптомы разнообразны:</w:t>
      </w:r>
    </w:p>
    <w:p w:rsidR="008934A4" w:rsidRPr="008934A4" w:rsidRDefault="008934A4" w:rsidP="008934A4">
      <w:pPr>
        <w:numPr>
          <w:ilvl w:val="0"/>
          <w:numId w:val="4"/>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Головная боль.</w:t>
      </w:r>
    </w:p>
    <w:p w:rsidR="008934A4" w:rsidRPr="008934A4" w:rsidRDefault="008934A4" w:rsidP="008934A4">
      <w:pPr>
        <w:numPr>
          <w:ilvl w:val="0"/>
          <w:numId w:val="4"/>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Нарушения психики.</w:t>
      </w:r>
    </w:p>
    <w:p w:rsidR="008934A4" w:rsidRPr="008934A4" w:rsidRDefault="008934A4" w:rsidP="008934A4">
      <w:pPr>
        <w:numPr>
          <w:ilvl w:val="0"/>
          <w:numId w:val="4"/>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Нарушения сознания: </w:t>
      </w:r>
      <w:proofErr w:type="spellStart"/>
      <w:r w:rsidRPr="008934A4">
        <w:rPr>
          <w:rFonts w:ascii="Helvetica" w:eastAsia="Times New Roman" w:hAnsi="Helvetica" w:cs="Helvetica"/>
          <w:color w:val="516D7B"/>
          <w:sz w:val="21"/>
          <w:szCs w:val="21"/>
          <w:lang w:eastAsia="ru-RU"/>
        </w:rPr>
        <w:t>оглушенность</w:t>
      </w:r>
      <w:proofErr w:type="spellEnd"/>
      <w:r w:rsidRPr="008934A4">
        <w:rPr>
          <w:rFonts w:ascii="Helvetica" w:eastAsia="Times New Roman" w:hAnsi="Helvetica" w:cs="Helvetica"/>
          <w:color w:val="516D7B"/>
          <w:sz w:val="21"/>
          <w:szCs w:val="21"/>
          <w:lang w:eastAsia="ru-RU"/>
        </w:rPr>
        <w:t>, спутанность сознания.</w:t>
      </w:r>
    </w:p>
    <w:p w:rsidR="008934A4" w:rsidRPr="008934A4" w:rsidRDefault="008934A4" w:rsidP="008934A4">
      <w:pPr>
        <w:numPr>
          <w:ilvl w:val="0"/>
          <w:numId w:val="4"/>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Нарушения чувствительности.</w:t>
      </w:r>
    </w:p>
    <w:p w:rsidR="008934A4" w:rsidRPr="008934A4" w:rsidRDefault="008934A4" w:rsidP="008934A4">
      <w:pPr>
        <w:numPr>
          <w:ilvl w:val="0"/>
          <w:numId w:val="4"/>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Нарушение движения глазных яблок.</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lastRenderedPageBreak/>
        <w:t>Без лечения туберкулезный менингит всегда заканчивается летально. Даже после эффективного лечения могут оставаться неврологические расстройства.</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Туберкулезная гранулема головного мозга может проявляться эпилептическими припадками, локальными нарушениями чувствительности и/или движения.</w:t>
      </w:r>
    </w:p>
    <w:p w:rsidR="008934A4" w:rsidRPr="008934A4" w:rsidRDefault="008934A4" w:rsidP="008934A4">
      <w:pPr>
        <w:pBdr>
          <w:bottom w:val="single" w:sz="36" w:space="0" w:color="EFEFEF"/>
        </w:pBdr>
        <w:spacing w:after="225" w:line="600" w:lineRule="atLeast"/>
        <w:outlineLvl w:val="1"/>
        <w:rPr>
          <w:rFonts w:ascii="inherit" w:eastAsia="Times New Roman" w:hAnsi="inherit" w:cs="Helvetica"/>
          <w:b/>
          <w:bCs/>
          <w:color w:val="3A9C63"/>
          <w:sz w:val="30"/>
          <w:szCs w:val="30"/>
          <w:lang w:eastAsia="ru-RU"/>
        </w:rPr>
      </w:pPr>
      <w:r w:rsidRPr="008934A4">
        <w:rPr>
          <w:rFonts w:ascii="inherit" w:eastAsia="Times New Roman" w:hAnsi="inherit" w:cs="Helvetica"/>
          <w:b/>
          <w:bCs/>
          <w:color w:val="3A9C63"/>
          <w:sz w:val="30"/>
          <w:szCs w:val="30"/>
          <w:lang w:eastAsia="ru-RU"/>
        </w:rPr>
        <w:t>Милиарный туберкулез</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Милиарным туберкулезом называют </w:t>
      </w:r>
      <w:proofErr w:type="spellStart"/>
      <w:r w:rsidRPr="008934A4">
        <w:rPr>
          <w:rFonts w:ascii="Helvetica" w:eastAsia="Times New Roman" w:hAnsi="Helvetica" w:cs="Helvetica"/>
          <w:color w:val="516D7B"/>
          <w:sz w:val="21"/>
          <w:szCs w:val="21"/>
          <w:lang w:eastAsia="ru-RU"/>
        </w:rPr>
        <w:t>генерализованную</w:t>
      </w:r>
      <w:proofErr w:type="spellEnd"/>
      <w:r w:rsidRPr="008934A4">
        <w:rPr>
          <w:rFonts w:ascii="Helvetica" w:eastAsia="Times New Roman" w:hAnsi="Helvetica" w:cs="Helvetica"/>
          <w:color w:val="516D7B"/>
          <w:sz w:val="21"/>
          <w:szCs w:val="21"/>
          <w:lang w:eastAsia="ru-RU"/>
        </w:rPr>
        <w:t xml:space="preserve"> форму заболевания при распространении возбудителя через кровь по всему организму. При этом в различных органах и тканях образуются небольшие очаги поражения – гранулемы, которые представляют собой бугорки диаметром 1-2мм, напоминающие просяные зерна. Отсюда и название этой формы заболевания – « </w:t>
      </w:r>
      <w:proofErr w:type="spellStart"/>
      <w:r w:rsidRPr="008934A4">
        <w:rPr>
          <w:rFonts w:ascii="Helvetica" w:eastAsia="Times New Roman" w:hAnsi="Helvetica" w:cs="Helvetica"/>
          <w:color w:val="516D7B"/>
          <w:sz w:val="21"/>
          <w:szCs w:val="21"/>
          <w:lang w:eastAsia="ru-RU"/>
        </w:rPr>
        <w:t>milium</w:t>
      </w:r>
      <w:proofErr w:type="spellEnd"/>
      <w:r w:rsidRPr="008934A4">
        <w:rPr>
          <w:rFonts w:ascii="Helvetica" w:eastAsia="Times New Roman" w:hAnsi="Helvetica" w:cs="Helvetica"/>
          <w:color w:val="516D7B"/>
          <w:sz w:val="21"/>
          <w:szCs w:val="21"/>
          <w:lang w:eastAsia="ru-RU"/>
        </w:rPr>
        <w:t xml:space="preserve"> » с лат</w:t>
      </w:r>
      <w:proofErr w:type="gramStart"/>
      <w:r w:rsidRPr="008934A4">
        <w:rPr>
          <w:rFonts w:ascii="Helvetica" w:eastAsia="Times New Roman" w:hAnsi="Helvetica" w:cs="Helvetica"/>
          <w:color w:val="516D7B"/>
          <w:sz w:val="21"/>
          <w:szCs w:val="21"/>
          <w:lang w:eastAsia="ru-RU"/>
        </w:rPr>
        <w:t>.</w:t>
      </w:r>
      <w:proofErr w:type="gramEnd"/>
      <w:r w:rsidRPr="008934A4">
        <w:rPr>
          <w:rFonts w:ascii="Helvetica" w:eastAsia="Times New Roman" w:hAnsi="Helvetica" w:cs="Helvetica"/>
          <w:color w:val="516D7B"/>
          <w:sz w:val="21"/>
          <w:szCs w:val="21"/>
          <w:lang w:eastAsia="ru-RU"/>
        </w:rPr>
        <w:t xml:space="preserve"> - «</w:t>
      </w:r>
      <w:proofErr w:type="gramStart"/>
      <w:r w:rsidRPr="008934A4">
        <w:rPr>
          <w:rFonts w:ascii="Helvetica" w:eastAsia="Times New Roman" w:hAnsi="Helvetica" w:cs="Helvetica"/>
          <w:color w:val="516D7B"/>
          <w:sz w:val="21"/>
          <w:szCs w:val="21"/>
          <w:lang w:eastAsia="ru-RU"/>
        </w:rPr>
        <w:t>п</w:t>
      </w:r>
      <w:proofErr w:type="gramEnd"/>
      <w:r w:rsidRPr="008934A4">
        <w:rPr>
          <w:rFonts w:ascii="Helvetica" w:eastAsia="Times New Roman" w:hAnsi="Helvetica" w:cs="Helvetica"/>
          <w:color w:val="516D7B"/>
          <w:sz w:val="21"/>
          <w:szCs w:val="21"/>
          <w:lang w:eastAsia="ru-RU"/>
        </w:rPr>
        <w:t>росо».</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Основные проявления соответствуют симптомам туберкулеза легких, однако помимо этого имеются признаки поражения других органов: печени, селезенки, глаз, оболочек головного мозга.</w:t>
      </w:r>
    </w:p>
    <w:p w:rsidR="008934A4" w:rsidRPr="008934A4" w:rsidRDefault="008934A4" w:rsidP="008934A4">
      <w:pPr>
        <w:pBdr>
          <w:bottom w:val="single" w:sz="36" w:space="0" w:color="EFEFEF"/>
        </w:pBdr>
        <w:spacing w:after="225" w:line="600" w:lineRule="atLeast"/>
        <w:outlineLvl w:val="1"/>
        <w:rPr>
          <w:rFonts w:ascii="inherit" w:eastAsia="Times New Roman" w:hAnsi="inherit" w:cs="Helvetica"/>
          <w:b/>
          <w:bCs/>
          <w:color w:val="3A9C63"/>
          <w:sz w:val="30"/>
          <w:szCs w:val="30"/>
          <w:lang w:eastAsia="ru-RU"/>
        </w:rPr>
      </w:pPr>
      <w:r w:rsidRPr="008934A4">
        <w:rPr>
          <w:rFonts w:ascii="inherit" w:eastAsia="Times New Roman" w:hAnsi="inherit" w:cs="Helvetica"/>
          <w:b/>
          <w:bCs/>
          <w:color w:val="3A9C63"/>
          <w:sz w:val="30"/>
          <w:szCs w:val="30"/>
          <w:lang w:eastAsia="ru-RU"/>
        </w:rPr>
        <w:t>Анализы на туберкулез</w:t>
      </w:r>
    </w:p>
    <w:p w:rsidR="008934A4" w:rsidRPr="008934A4" w:rsidRDefault="008934A4" w:rsidP="008934A4">
      <w:pPr>
        <w:spacing w:before="150" w:after="150" w:line="600" w:lineRule="atLeast"/>
        <w:outlineLvl w:val="2"/>
        <w:rPr>
          <w:rFonts w:ascii="inherit" w:eastAsia="Times New Roman" w:hAnsi="inherit" w:cs="Helvetica"/>
          <w:b/>
          <w:bCs/>
          <w:color w:val="E9A955"/>
          <w:sz w:val="25"/>
          <w:szCs w:val="25"/>
          <w:lang w:eastAsia="ru-RU"/>
        </w:rPr>
      </w:pPr>
      <w:r w:rsidRPr="008934A4">
        <w:rPr>
          <w:rFonts w:ascii="inherit" w:eastAsia="Times New Roman" w:hAnsi="inherit" w:cs="Helvetica"/>
          <w:b/>
          <w:bCs/>
          <w:color w:val="E9A955"/>
          <w:sz w:val="25"/>
          <w:szCs w:val="25"/>
          <w:lang w:eastAsia="ru-RU"/>
        </w:rPr>
        <w:t>Проба Манту</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Проба Манту (туберкулиновая проба, тест PPD</w:t>
      </w:r>
      <w:proofErr w:type="gramStart"/>
      <w:r w:rsidRPr="008934A4">
        <w:rPr>
          <w:rFonts w:ascii="Helvetica" w:eastAsia="Times New Roman" w:hAnsi="Helvetica" w:cs="Helvetica"/>
          <w:color w:val="516D7B"/>
          <w:sz w:val="21"/>
          <w:szCs w:val="21"/>
          <w:lang w:eastAsia="ru-RU"/>
        </w:rPr>
        <w:t xml:space="preserve"> )</w:t>
      </w:r>
      <w:proofErr w:type="gramEnd"/>
      <w:r w:rsidRPr="008934A4">
        <w:rPr>
          <w:rFonts w:ascii="Helvetica" w:eastAsia="Times New Roman" w:hAnsi="Helvetica" w:cs="Helvetica"/>
          <w:color w:val="516D7B"/>
          <w:sz w:val="21"/>
          <w:szCs w:val="21"/>
          <w:lang w:eastAsia="ru-RU"/>
        </w:rPr>
        <w:t xml:space="preserve"> – это метод определения напряженности иммунитета к возбудителю туберкулеза.</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Проба заключается </w:t>
      </w:r>
      <w:proofErr w:type="gramStart"/>
      <w:r w:rsidRPr="008934A4">
        <w:rPr>
          <w:rFonts w:ascii="Helvetica" w:eastAsia="Times New Roman" w:hAnsi="Helvetica" w:cs="Helvetica"/>
          <w:color w:val="516D7B"/>
          <w:sz w:val="21"/>
          <w:szCs w:val="21"/>
          <w:lang w:eastAsia="ru-RU"/>
        </w:rPr>
        <w:t>в</w:t>
      </w:r>
      <w:proofErr w:type="gramEnd"/>
      <w:r w:rsidRPr="008934A4">
        <w:rPr>
          <w:rFonts w:ascii="Helvetica" w:eastAsia="Times New Roman" w:hAnsi="Helvetica" w:cs="Helvetica"/>
          <w:color w:val="516D7B"/>
          <w:sz w:val="21"/>
          <w:szCs w:val="21"/>
          <w:lang w:eastAsia="ru-RU"/>
        </w:rPr>
        <w:t xml:space="preserve"> введении в область внутренней поверхности предплечий специального препарата – туберкулина, который представляет собой очищенный продукт, полученный из микобактерий туберкулеза после специальной обработки.</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u w:val="single"/>
          <w:lang w:eastAsia="ru-RU"/>
        </w:rPr>
        <w:t>Для чего проводят пробу Манту?</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Первая вакцинация против туберкулеза – вакциной БЦЖ - проводится </w:t>
      </w:r>
      <w:proofErr w:type="gramStart"/>
      <w:r w:rsidRPr="008934A4">
        <w:rPr>
          <w:rFonts w:ascii="Helvetica" w:eastAsia="Times New Roman" w:hAnsi="Helvetica" w:cs="Helvetica"/>
          <w:color w:val="516D7B"/>
          <w:sz w:val="21"/>
          <w:szCs w:val="21"/>
          <w:lang w:eastAsia="ru-RU"/>
        </w:rPr>
        <w:t>в первые</w:t>
      </w:r>
      <w:proofErr w:type="gramEnd"/>
      <w:r w:rsidRPr="008934A4">
        <w:rPr>
          <w:rFonts w:ascii="Helvetica" w:eastAsia="Times New Roman" w:hAnsi="Helvetica" w:cs="Helvetica"/>
          <w:color w:val="516D7B"/>
          <w:sz w:val="21"/>
          <w:szCs w:val="21"/>
          <w:lang w:eastAsia="ru-RU"/>
        </w:rPr>
        <w:t xml:space="preserve"> 3-7 дней жизни. Однако вакцина БЦЖ не всегда обеспечивает достаточный для предотвращения инфицирования иммунитет. Для определения того, насколько иммунитет против туберкулеза эффективен, ежегодно проводится реакция Манту. По результатам пробы производят отбор детей для проведения ревакцинации, которая проводится в 7 и 14-15 лет. В </w:t>
      </w:r>
      <w:proofErr w:type="spellStart"/>
      <w:r w:rsidRPr="008934A4">
        <w:rPr>
          <w:rFonts w:ascii="Helvetica" w:eastAsia="Times New Roman" w:hAnsi="Helvetica" w:cs="Helvetica"/>
          <w:color w:val="516D7B"/>
          <w:sz w:val="21"/>
          <w:szCs w:val="21"/>
          <w:lang w:eastAsia="ru-RU"/>
        </w:rPr>
        <w:t>эпидемиологически</w:t>
      </w:r>
      <w:proofErr w:type="spellEnd"/>
      <w:r w:rsidRPr="008934A4">
        <w:rPr>
          <w:rFonts w:ascii="Helvetica" w:eastAsia="Times New Roman" w:hAnsi="Helvetica" w:cs="Helvetica"/>
          <w:color w:val="516D7B"/>
          <w:sz w:val="21"/>
          <w:szCs w:val="21"/>
          <w:lang w:eastAsia="ru-RU"/>
        </w:rPr>
        <w:t xml:space="preserve"> неблагоприятных районах, с высоким уровнем распространенности туберкулеза ревакцинацию проводят в 6-7, 11-12 и 16-17 лет.</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Кроме того, проба Манту позволяет выявить инфицированных лиц и начать своевременное лечение.</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u w:val="single"/>
          <w:lang w:eastAsia="ru-RU"/>
        </w:rPr>
        <w:t>Как ставится проба Манту?</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Проба Манту проводится ежегодно, независимо от результатов предыдущей пробы. В среднюю треть внутренней поверхности предплечья вводят 0,1 мл препарата, который содержит 2 туберкулиновые единицы (ТЕ). После введения туберкулина образуется небольшой бугорок, который принято называть «пуговкой».</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u w:val="single"/>
          <w:lang w:eastAsia="ru-RU"/>
        </w:rPr>
        <w:t>Можно ли мочить пробу Манту водой?</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Купаться, принимать душ с пробой Манту можно. Нельзя купаться в открытых водоемах, чтобы не инфицировать ранку. Нельзя также тереть это место мочалкой, а так же использовать любые жидкости и растворы: зеленку, йод, перекись, нельзя заклеивать ранку пластырем. Также нужно следить, чтобы ребенок не расчесывал ранку. Все это может повлиять на результат пробы и привести к ложноположительному результату.</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u w:val="single"/>
          <w:lang w:eastAsia="ru-RU"/>
        </w:rPr>
        <w:t>Оценка результатов</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lastRenderedPageBreak/>
        <w:t>После введения туберкулина при наличии в организме антител против туберкулеза, в месте введения формируется воспалительная реакция – защитные антитела реагируют с фрагментами возбудителя. При этом примерно на 2-3 день после введения в месте укола образуется небольшой бугорок красного цвета, возвышающийся над уровнем кожи, плотный на ощупь, бледнеющий при надавливании.</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Результаты оцениваются на 3 день. Для этого производят измерение диаметра папулы (бугорка) прозрачной линейкой при хорошем освещении. Измеряется не размер покраснения, а размер уплотнения.</w:t>
      </w:r>
    </w:p>
    <w:p w:rsidR="008934A4" w:rsidRPr="008934A4" w:rsidRDefault="008934A4" w:rsidP="008934A4">
      <w:pPr>
        <w:numPr>
          <w:ilvl w:val="0"/>
          <w:numId w:val="5"/>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Реакция отрицательная – если реакции нет совсем или реакция </w:t>
      </w:r>
      <w:proofErr w:type="spellStart"/>
      <w:r w:rsidRPr="008934A4">
        <w:rPr>
          <w:rFonts w:ascii="Helvetica" w:eastAsia="Times New Roman" w:hAnsi="Helvetica" w:cs="Helvetica"/>
          <w:color w:val="516D7B"/>
          <w:sz w:val="21"/>
          <w:szCs w:val="21"/>
          <w:lang w:eastAsia="ru-RU"/>
        </w:rPr>
        <w:t>уколочная</w:t>
      </w:r>
      <w:proofErr w:type="spellEnd"/>
      <w:r w:rsidRPr="008934A4">
        <w:rPr>
          <w:rFonts w:ascii="Helvetica" w:eastAsia="Times New Roman" w:hAnsi="Helvetica" w:cs="Helvetica"/>
          <w:color w:val="516D7B"/>
          <w:sz w:val="21"/>
          <w:szCs w:val="21"/>
          <w:lang w:eastAsia="ru-RU"/>
        </w:rPr>
        <w:t xml:space="preserve"> – 0-1мм</w:t>
      </w:r>
    </w:p>
    <w:p w:rsidR="008934A4" w:rsidRPr="008934A4" w:rsidRDefault="008934A4" w:rsidP="008934A4">
      <w:pPr>
        <w:numPr>
          <w:ilvl w:val="0"/>
          <w:numId w:val="5"/>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Реакция сомнительная – если имеется только покраснение без папулы или размер папулы не превышает 2-4мм</w:t>
      </w:r>
    </w:p>
    <w:p w:rsidR="008934A4" w:rsidRPr="008934A4" w:rsidRDefault="008934A4" w:rsidP="008934A4">
      <w:pPr>
        <w:numPr>
          <w:ilvl w:val="0"/>
          <w:numId w:val="5"/>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Реакция положительная – если размер папулы 5мм и более. При размере инфильтрата 5-9мм – реакция считается слабовыраженной, при размере 10-14мм – средней интенсивности, 15-16мм – реакция выраженная</w:t>
      </w:r>
    </w:p>
    <w:p w:rsidR="008934A4" w:rsidRPr="008934A4" w:rsidRDefault="008934A4" w:rsidP="008934A4">
      <w:pPr>
        <w:numPr>
          <w:ilvl w:val="0"/>
          <w:numId w:val="5"/>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Реакция </w:t>
      </w:r>
      <w:proofErr w:type="spellStart"/>
      <w:r w:rsidRPr="008934A4">
        <w:rPr>
          <w:rFonts w:ascii="Helvetica" w:eastAsia="Times New Roman" w:hAnsi="Helvetica" w:cs="Helvetica"/>
          <w:color w:val="516D7B"/>
          <w:sz w:val="21"/>
          <w:szCs w:val="21"/>
          <w:lang w:eastAsia="ru-RU"/>
        </w:rPr>
        <w:t>гиперергическая</w:t>
      </w:r>
      <w:proofErr w:type="spellEnd"/>
      <w:r w:rsidRPr="008934A4">
        <w:rPr>
          <w:rFonts w:ascii="Helvetica" w:eastAsia="Times New Roman" w:hAnsi="Helvetica" w:cs="Helvetica"/>
          <w:color w:val="516D7B"/>
          <w:sz w:val="21"/>
          <w:szCs w:val="21"/>
          <w:lang w:eastAsia="ru-RU"/>
        </w:rPr>
        <w:t xml:space="preserve"> (чрезмерная) – если диаметр папулы превышает 17мм у детей и подростков и 21мм у взрослых. А также если имеются какие-либо признаки тяжелого воспаления - гнойнички, воспаление </w:t>
      </w:r>
      <w:proofErr w:type="gramStart"/>
      <w:r w:rsidRPr="008934A4">
        <w:rPr>
          <w:rFonts w:ascii="Helvetica" w:eastAsia="Times New Roman" w:hAnsi="Helvetica" w:cs="Helvetica"/>
          <w:color w:val="516D7B"/>
          <w:sz w:val="21"/>
          <w:szCs w:val="21"/>
          <w:lang w:eastAsia="ru-RU"/>
        </w:rPr>
        <w:t>близлежащих</w:t>
      </w:r>
      <w:proofErr w:type="gramEnd"/>
      <w:r w:rsidRPr="008934A4">
        <w:rPr>
          <w:rFonts w:ascii="Helvetica" w:eastAsia="Times New Roman" w:hAnsi="Helvetica" w:cs="Helvetica"/>
          <w:color w:val="516D7B"/>
          <w:sz w:val="21"/>
          <w:szCs w:val="21"/>
          <w:lang w:eastAsia="ru-RU"/>
        </w:rPr>
        <w:t xml:space="preserve"> </w:t>
      </w:r>
      <w:proofErr w:type="spellStart"/>
      <w:r w:rsidRPr="008934A4">
        <w:rPr>
          <w:rFonts w:ascii="Helvetica" w:eastAsia="Times New Roman" w:hAnsi="Helvetica" w:cs="Helvetica"/>
          <w:color w:val="516D7B"/>
          <w:sz w:val="21"/>
          <w:szCs w:val="21"/>
          <w:lang w:eastAsia="ru-RU"/>
        </w:rPr>
        <w:t>лимфоузлов</w:t>
      </w:r>
      <w:proofErr w:type="spellEnd"/>
      <w:r w:rsidRPr="008934A4">
        <w:rPr>
          <w:rFonts w:ascii="Helvetica" w:eastAsia="Times New Roman" w:hAnsi="Helvetica" w:cs="Helvetica"/>
          <w:color w:val="516D7B"/>
          <w:sz w:val="21"/>
          <w:szCs w:val="21"/>
          <w:lang w:eastAsia="ru-RU"/>
        </w:rPr>
        <w:t xml:space="preserve"> и др.</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Отрицательная проба свидетельствует об отсутствии в организме антител против туберкулезной палочки. Это говорит об отсутствии инфицирования, а также об отсутствии реакции на предыдущую вакцинацию БЦЖ.</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Сомнительная проба фактически приравнивается к </w:t>
      </w:r>
      <w:proofErr w:type="gramStart"/>
      <w:r w:rsidRPr="008934A4">
        <w:rPr>
          <w:rFonts w:ascii="Helvetica" w:eastAsia="Times New Roman" w:hAnsi="Helvetica" w:cs="Helvetica"/>
          <w:color w:val="516D7B"/>
          <w:sz w:val="21"/>
          <w:szCs w:val="21"/>
          <w:lang w:eastAsia="ru-RU"/>
        </w:rPr>
        <w:t>отрицательной</w:t>
      </w:r>
      <w:proofErr w:type="gramEnd"/>
      <w:r w:rsidRPr="008934A4">
        <w:rPr>
          <w:rFonts w:ascii="Helvetica" w:eastAsia="Times New Roman" w:hAnsi="Helvetica" w:cs="Helvetica"/>
          <w:color w:val="516D7B"/>
          <w:sz w:val="21"/>
          <w:szCs w:val="21"/>
          <w:lang w:eastAsia="ru-RU"/>
        </w:rPr>
        <w:t>.</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Положительная проба может свидетельствовать об инфицированности микобактерией туберкулеза или о напряженности противотуберкулезного иммунитета после вакцинации. Отличить одно состояние от другого не всегда просто.</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В пользу инфицированности при положительной пробе Манту свидетельствуют:</w:t>
      </w:r>
    </w:p>
    <w:p w:rsidR="008934A4" w:rsidRPr="008934A4" w:rsidRDefault="008934A4" w:rsidP="008934A4">
      <w:pPr>
        <w:numPr>
          <w:ilvl w:val="0"/>
          <w:numId w:val="6"/>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Впервые появившаяся положительная реакция после отрицательных или сомнительных результатов в предыдущие годы.</w:t>
      </w:r>
    </w:p>
    <w:p w:rsidR="008934A4" w:rsidRPr="008934A4" w:rsidRDefault="008934A4" w:rsidP="008934A4">
      <w:pPr>
        <w:numPr>
          <w:ilvl w:val="0"/>
          <w:numId w:val="6"/>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Увеличение папулы на 6мм и более по сравнению с предыдущим годом.</w:t>
      </w:r>
    </w:p>
    <w:p w:rsidR="008934A4" w:rsidRPr="008934A4" w:rsidRDefault="008934A4" w:rsidP="008934A4">
      <w:pPr>
        <w:numPr>
          <w:ilvl w:val="0"/>
          <w:numId w:val="6"/>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Положительная реакция с инфильтратом 10мм и более на протяжении 3-5 лет подряд (кроме некоторых случаев аллергической реакции на туберкулин).</w:t>
      </w:r>
    </w:p>
    <w:p w:rsidR="008934A4" w:rsidRPr="008934A4" w:rsidRDefault="008934A4" w:rsidP="008934A4">
      <w:pPr>
        <w:numPr>
          <w:ilvl w:val="0"/>
          <w:numId w:val="6"/>
        </w:numPr>
        <w:spacing w:after="0" w:line="300" w:lineRule="atLeast"/>
        <w:ind w:left="375"/>
        <w:rPr>
          <w:rFonts w:ascii="Helvetica" w:eastAsia="Times New Roman" w:hAnsi="Helvetica" w:cs="Helvetica"/>
          <w:color w:val="516D7B"/>
          <w:sz w:val="21"/>
          <w:szCs w:val="21"/>
          <w:lang w:eastAsia="ru-RU"/>
        </w:rPr>
      </w:pPr>
      <w:proofErr w:type="spellStart"/>
      <w:r w:rsidRPr="008934A4">
        <w:rPr>
          <w:rFonts w:ascii="Helvetica" w:eastAsia="Times New Roman" w:hAnsi="Helvetica" w:cs="Helvetica"/>
          <w:color w:val="516D7B"/>
          <w:sz w:val="21"/>
          <w:szCs w:val="21"/>
          <w:lang w:eastAsia="ru-RU"/>
        </w:rPr>
        <w:t>Гиперергическая</w:t>
      </w:r>
      <w:proofErr w:type="spellEnd"/>
      <w:r w:rsidRPr="008934A4">
        <w:rPr>
          <w:rFonts w:ascii="Helvetica" w:eastAsia="Times New Roman" w:hAnsi="Helvetica" w:cs="Helvetica"/>
          <w:color w:val="516D7B"/>
          <w:sz w:val="21"/>
          <w:szCs w:val="21"/>
          <w:lang w:eastAsia="ru-RU"/>
        </w:rPr>
        <w:t xml:space="preserve"> реакция.</w:t>
      </w:r>
    </w:p>
    <w:p w:rsidR="008934A4" w:rsidRPr="008934A4" w:rsidRDefault="008934A4" w:rsidP="008934A4">
      <w:pPr>
        <w:numPr>
          <w:ilvl w:val="0"/>
          <w:numId w:val="6"/>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Диаметр папулы более 12мм через 3-5 лет после вакцинации.</w:t>
      </w:r>
    </w:p>
    <w:p w:rsidR="008934A4" w:rsidRPr="008934A4" w:rsidRDefault="008934A4" w:rsidP="008934A4">
      <w:pPr>
        <w:numPr>
          <w:ilvl w:val="0"/>
          <w:numId w:val="6"/>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Наличие факторов риска инфицирования: контакт с больными</w:t>
      </w:r>
      <w:r w:rsidRPr="008934A4">
        <w:rPr>
          <w:rFonts w:ascii="Helvetica" w:eastAsia="Times New Roman" w:hAnsi="Helvetica" w:cs="Helvetica"/>
          <w:color w:val="516D7B"/>
          <w:sz w:val="21"/>
          <w:lang w:eastAsia="ru-RU"/>
        </w:rPr>
        <w:t> </w:t>
      </w:r>
      <w:r w:rsidRPr="008934A4">
        <w:rPr>
          <w:rFonts w:ascii="Helvetica" w:eastAsia="Times New Roman" w:hAnsi="Helvetica" w:cs="Helvetica"/>
          <w:i/>
          <w:iCs/>
          <w:color w:val="516D7B"/>
          <w:sz w:val="21"/>
          <w:lang w:eastAsia="ru-RU"/>
        </w:rPr>
        <w:t>туберкулезом</w:t>
      </w:r>
      <w:r w:rsidRPr="008934A4">
        <w:rPr>
          <w:rFonts w:ascii="Helvetica" w:eastAsia="Times New Roman" w:hAnsi="Helvetica" w:cs="Helvetica"/>
          <w:color w:val="516D7B"/>
          <w:sz w:val="21"/>
          <w:szCs w:val="21"/>
          <w:lang w:eastAsia="ru-RU"/>
        </w:rPr>
        <w:t xml:space="preserve">, нахождение в </w:t>
      </w:r>
      <w:proofErr w:type="spellStart"/>
      <w:r w:rsidRPr="008934A4">
        <w:rPr>
          <w:rFonts w:ascii="Helvetica" w:eastAsia="Times New Roman" w:hAnsi="Helvetica" w:cs="Helvetica"/>
          <w:color w:val="516D7B"/>
          <w:sz w:val="21"/>
          <w:szCs w:val="21"/>
          <w:lang w:eastAsia="ru-RU"/>
        </w:rPr>
        <w:t>эндемичном</w:t>
      </w:r>
      <w:proofErr w:type="spellEnd"/>
      <w:r w:rsidRPr="008934A4">
        <w:rPr>
          <w:rFonts w:ascii="Helvetica" w:eastAsia="Times New Roman" w:hAnsi="Helvetica" w:cs="Helvetica"/>
          <w:color w:val="516D7B"/>
          <w:sz w:val="21"/>
          <w:szCs w:val="21"/>
          <w:lang w:eastAsia="ru-RU"/>
        </w:rPr>
        <w:t xml:space="preserve"> регионе, низкий социально-экономический статус.</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u w:val="single"/>
          <w:lang w:eastAsia="ru-RU"/>
        </w:rPr>
        <w:t>Что делать при положительной пробе?</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proofErr w:type="gramStart"/>
      <w:r w:rsidRPr="008934A4">
        <w:rPr>
          <w:rFonts w:ascii="Helvetica" w:eastAsia="Times New Roman" w:hAnsi="Helvetica" w:cs="Helvetica"/>
          <w:color w:val="516D7B"/>
          <w:sz w:val="21"/>
          <w:szCs w:val="21"/>
          <w:lang w:eastAsia="ru-RU"/>
        </w:rPr>
        <w:t xml:space="preserve">В случае если проба была оценена как положительная или </w:t>
      </w:r>
      <w:proofErr w:type="spellStart"/>
      <w:r w:rsidRPr="008934A4">
        <w:rPr>
          <w:rFonts w:ascii="Helvetica" w:eastAsia="Times New Roman" w:hAnsi="Helvetica" w:cs="Helvetica"/>
          <w:color w:val="516D7B"/>
          <w:sz w:val="21"/>
          <w:szCs w:val="21"/>
          <w:lang w:eastAsia="ru-RU"/>
        </w:rPr>
        <w:t>гиперергическая</w:t>
      </w:r>
      <w:proofErr w:type="spellEnd"/>
      <w:r w:rsidRPr="008934A4">
        <w:rPr>
          <w:rFonts w:ascii="Helvetica" w:eastAsia="Times New Roman" w:hAnsi="Helvetica" w:cs="Helvetica"/>
          <w:color w:val="516D7B"/>
          <w:sz w:val="21"/>
          <w:szCs w:val="21"/>
          <w:lang w:eastAsia="ru-RU"/>
        </w:rPr>
        <w:t xml:space="preserve">, и </w:t>
      </w:r>
      <w:proofErr w:type="spellStart"/>
      <w:r w:rsidRPr="008934A4">
        <w:rPr>
          <w:rFonts w:ascii="Helvetica" w:eastAsia="Times New Roman" w:hAnsi="Helvetica" w:cs="Helvetica"/>
          <w:color w:val="516D7B"/>
          <w:sz w:val="21"/>
          <w:szCs w:val="21"/>
          <w:lang w:eastAsia="ru-RU"/>
        </w:rPr>
        <w:t>ибыли</w:t>
      </w:r>
      <w:proofErr w:type="spellEnd"/>
      <w:r w:rsidRPr="008934A4">
        <w:rPr>
          <w:rFonts w:ascii="Helvetica" w:eastAsia="Times New Roman" w:hAnsi="Helvetica" w:cs="Helvetica"/>
          <w:color w:val="516D7B"/>
          <w:sz w:val="21"/>
          <w:szCs w:val="21"/>
          <w:lang w:eastAsia="ru-RU"/>
        </w:rPr>
        <w:t xml:space="preserve"> исключено возможное влияние иммунитета после вакцины, рекомендуется консультация фтизиатра, который проводит ряд дополнительных исследований для диагностики первичного туберкулеза: рентгенологическое исследование органов грудной клетки, микробиологическое исследование мокроты на определение микобактерий туберкулеза, обследование членов семей и др. В том случае если после полного обследования никаких признаков инфицирования не найдено, возможна</w:t>
      </w:r>
      <w:proofErr w:type="gramEnd"/>
      <w:r w:rsidRPr="008934A4">
        <w:rPr>
          <w:rFonts w:ascii="Helvetica" w:eastAsia="Times New Roman" w:hAnsi="Helvetica" w:cs="Helvetica"/>
          <w:color w:val="516D7B"/>
          <w:sz w:val="21"/>
          <w:szCs w:val="21"/>
          <w:lang w:eastAsia="ru-RU"/>
        </w:rPr>
        <w:t xml:space="preserve"> оценка положительной или </w:t>
      </w:r>
      <w:proofErr w:type="spellStart"/>
      <w:r w:rsidRPr="008934A4">
        <w:rPr>
          <w:rFonts w:ascii="Helvetica" w:eastAsia="Times New Roman" w:hAnsi="Helvetica" w:cs="Helvetica"/>
          <w:color w:val="516D7B"/>
          <w:sz w:val="21"/>
          <w:szCs w:val="21"/>
          <w:lang w:eastAsia="ru-RU"/>
        </w:rPr>
        <w:t>гиперергической</w:t>
      </w:r>
      <w:proofErr w:type="spellEnd"/>
      <w:r w:rsidRPr="008934A4">
        <w:rPr>
          <w:rFonts w:ascii="Helvetica" w:eastAsia="Times New Roman" w:hAnsi="Helvetica" w:cs="Helvetica"/>
          <w:color w:val="516D7B"/>
          <w:sz w:val="21"/>
          <w:szCs w:val="21"/>
          <w:lang w:eastAsia="ru-RU"/>
        </w:rPr>
        <w:t xml:space="preserve"> пробы, как аллергическая реакция на туберкулин. Такое заключение имеет право сделать только врач-фтизиатр (специалист по туберкулезу).</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u w:val="single"/>
          <w:lang w:eastAsia="ru-RU"/>
        </w:rPr>
        <w:t>Противопоказания к постановке пробы Манту:</w:t>
      </w:r>
    </w:p>
    <w:p w:rsidR="008934A4" w:rsidRPr="008934A4" w:rsidRDefault="008934A4" w:rsidP="008934A4">
      <w:pPr>
        <w:numPr>
          <w:ilvl w:val="0"/>
          <w:numId w:val="7"/>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Кожные заболевания.</w:t>
      </w:r>
    </w:p>
    <w:p w:rsidR="008934A4" w:rsidRPr="008934A4" w:rsidRDefault="008934A4" w:rsidP="008934A4">
      <w:pPr>
        <w:numPr>
          <w:ilvl w:val="0"/>
          <w:numId w:val="7"/>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Острые инфекционные заболевания или обострение хронических заболеваний. Проба ставится через месяц после исчезновения всех симптомов заболевания.</w:t>
      </w:r>
    </w:p>
    <w:p w:rsidR="008934A4" w:rsidRPr="008934A4" w:rsidRDefault="008934A4" w:rsidP="008934A4">
      <w:pPr>
        <w:numPr>
          <w:ilvl w:val="0"/>
          <w:numId w:val="7"/>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Аллергические состояния.</w:t>
      </w:r>
    </w:p>
    <w:p w:rsidR="008934A4" w:rsidRPr="008934A4" w:rsidRDefault="008934A4" w:rsidP="008934A4">
      <w:pPr>
        <w:numPr>
          <w:ilvl w:val="0"/>
          <w:numId w:val="7"/>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lastRenderedPageBreak/>
        <w:t>Эпилепсия.</w:t>
      </w:r>
    </w:p>
    <w:p w:rsidR="008934A4" w:rsidRPr="008934A4" w:rsidRDefault="008934A4" w:rsidP="008934A4">
      <w:pPr>
        <w:numPr>
          <w:ilvl w:val="0"/>
          <w:numId w:val="7"/>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Карантин в детских учреждениях. Пробу можно ставить через месяц после снятия карантина.</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u w:val="single"/>
          <w:lang w:eastAsia="ru-RU"/>
        </w:rPr>
        <w:t>Влияние других прививок на пробу Манту:</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Нельзя ставить пробу Манту в один день с какими-либо прививками, поскольку это может повлиять на ее результат. Однако сразу после оценки результатов пробы можно проводить любую вакцинацию.</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Проба Манту должна ставиться как минимум через 4 недели после вакцинации инактивированными (убитыми) вакцинами: против гриппа, столбняка, дифтерии и др. И через 6 недель после вакцинации живыми вакцинами: против кори, краснухи, паротита и др.</w:t>
      </w:r>
    </w:p>
    <w:p w:rsidR="008934A4" w:rsidRPr="008934A4" w:rsidRDefault="008934A4" w:rsidP="008934A4">
      <w:pPr>
        <w:spacing w:before="150" w:after="150" w:line="600" w:lineRule="atLeast"/>
        <w:outlineLvl w:val="2"/>
        <w:rPr>
          <w:rFonts w:ascii="inherit" w:eastAsia="Times New Roman" w:hAnsi="inherit" w:cs="Helvetica"/>
          <w:b/>
          <w:bCs/>
          <w:color w:val="E9A955"/>
          <w:sz w:val="25"/>
          <w:szCs w:val="25"/>
          <w:lang w:eastAsia="ru-RU"/>
        </w:rPr>
      </w:pPr>
      <w:r w:rsidRPr="008934A4">
        <w:rPr>
          <w:rFonts w:ascii="inherit" w:eastAsia="Times New Roman" w:hAnsi="inherit" w:cs="Helvetica"/>
          <w:b/>
          <w:bCs/>
          <w:color w:val="E9A955"/>
          <w:sz w:val="25"/>
          <w:szCs w:val="25"/>
          <w:lang w:eastAsia="ru-RU"/>
        </w:rPr>
        <w:t>Микробиологическое исследование:</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b/>
          <w:bCs/>
          <w:color w:val="516D7B"/>
          <w:sz w:val="21"/>
          <w:lang w:eastAsia="ru-RU"/>
        </w:rPr>
        <w:t>Микробиологическое исследование</w:t>
      </w:r>
      <w:r w:rsidRPr="008934A4">
        <w:rPr>
          <w:rFonts w:ascii="Helvetica" w:eastAsia="Times New Roman" w:hAnsi="Helvetica" w:cs="Helvetica"/>
          <w:color w:val="516D7B"/>
          <w:sz w:val="21"/>
          <w:lang w:eastAsia="ru-RU"/>
        </w:rPr>
        <w:t> </w:t>
      </w:r>
      <w:r w:rsidRPr="008934A4">
        <w:rPr>
          <w:rFonts w:ascii="Helvetica" w:eastAsia="Times New Roman" w:hAnsi="Helvetica" w:cs="Helvetica"/>
          <w:color w:val="516D7B"/>
          <w:sz w:val="21"/>
          <w:szCs w:val="21"/>
          <w:lang w:eastAsia="ru-RU"/>
        </w:rPr>
        <w:t xml:space="preserve">– это выявление микобактерий туберкулеза в мокроте или в </w:t>
      </w:r>
      <w:proofErr w:type="spellStart"/>
      <w:r w:rsidRPr="008934A4">
        <w:rPr>
          <w:rFonts w:ascii="Helvetica" w:eastAsia="Times New Roman" w:hAnsi="Helvetica" w:cs="Helvetica"/>
          <w:color w:val="516D7B"/>
          <w:sz w:val="21"/>
          <w:szCs w:val="21"/>
          <w:lang w:eastAsia="ru-RU"/>
        </w:rPr>
        <w:t>биоптатах</w:t>
      </w:r>
      <w:proofErr w:type="spellEnd"/>
      <w:r w:rsidRPr="008934A4">
        <w:rPr>
          <w:rFonts w:ascii="Helvetica" w:eastAsia="Times New Roman" w:hAnsi="Helvetica" w:cs="Helvetica"/>
          <w:color w:val="516D7B"/>
          <w:sz w:val="21"/>
          <w:szCs w:val="21"/>
          <w:lang w:eastAsia="ru-RU"/>
        </w:rPr>
        <w:t xml:space="preserve"> пораженных </w:t>
      </w:r>
      <w:proofErr w:type="spellStart"/>
      <w:r w:rsidRPr="008934A4">
        <w:rPr>
          <w:rFonts w:ascii="Helvetica" w:eastAsia="Times New Roman" w:hAnsi="Helvetica" w:cs="Helvetica"/>
          <w:color w:val="516D7B"/>
          <w:sz w:val="21"/>
          <w:szCs w:val="21"/>
          <w:lang w:eastAsia="ru-RU"/>
        </w:rPr>
        <w:t>лимфоузлов</w:t>
      </w:r>
      <w:proofErr w:type="spellEnd"/>
      <w:r w:rsidRPr="008934A4">
        <w:rPr>
          <w:rFonts w:ascii="Helvetica" w:eastAsia="Times New Roman" w:hAnsi="Helvetica" w:cs="Helvetica"/>
          <w:color w:val="516D7B"/>
          <w:sz w:val="21"/>
          <w:szCs w:val="21"/>
          <w:lang w:eastAsia="ru-RU"/>
        </w:rPr>
        <w:t>.</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Мокроту собирают утром; для исследования необходимо 3 образца мокроты.</w:t>
      </w:r>
    </w:p>
    <w:p w:rsidR="008934A4" w:rsidRPr="008934A4" w:rsidRDefault="008934A4" w:rsidP="008934A4">
      <w:pPr>
        <w:spacing w:before="150" w:after="150" w:line="600" w:lineRule="atLeast"/>
        <w:outlineLvl w:val="2"/>
        <w:rPr>
          <w:rFonts w:ascii="inherit" w:eastAsia="Times New Roman" w:hAnsi="inherit" w:cs="Helvetica"/>
          <w:b/>
          <w:bCs/>
          <w:color w:val="E9A955"/>
          <w:sz w:val="25"/>
          <w:szCs w:val="25"/>
          <w:lang w:eastAsia="ru-RU"/>
        </w:rPr>
      </w:pPr>
      <w:r w:rsidRPr="008934A4">
        <w:rPr>
          <w:rFonts w:ascii="inherit" w:eastAsia="Times New Roman" w:hAnsi="inherit" w:cs="Helvetica"/>
          <w:b/>
          <w:bCs/>
          <w:color w:val="E9A955"/>
          <w:sz w:val="25"/>
          <w:szCs w:val="25"/>
          <w:lang w:eastAsia="ru-RU"/>
        </w:rPr>
        <w:t>Рентгенологическое исследование:</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Флюорография остается надежным </w:t>
      </w:r>
      <w:proofErr w:type="spellStart"/>
      <w:r w:rsidRPr="008934A4">
        <w:rPr>
          <w:rFonts w:ascii="Helvetica" w:eastAsia="Times New Roman" w:hAnsi="Helvetica" w:cs="Helvetica"/>
          <w:color w:val="516D7B"/>
          <w:sz w:val="21"/>
          <w:szCs w:val="21"/>
          <w:lang w:eastAsia="ru-RU"/>
        </w:rPr>
        <w:t>скрининговым</w:t>
      </w:r>
      <w:proofErr w:type="spellEnd"/>
      <w:r w:rsidRPr="008934A4">
        <w:rPr>
          <w:rFonts w:ascii="Helvetica" w:eastAsia="Times New Roman" w:hAnsi="Helvetica" w:cs="Helvetica"/>
          <w:color w:val="516D7B"/>
          <w:sz w:val="21"/>
          <w:szCs w:val="21"/>
          <w:lang w:eastAsia="ru-RU"/>
        </w:rPr>
        <w:t xml:space="preserve"> исследованием для выявления туберкулеза легких. Благодаря этому </w:t>
      </w:r>
      <w:proofErr w:type="gramStart"/>
      <w:r w:rsidRPr="008934A4">
        <w:rPr>
          <w:rFonts w:ascii="Helvetica" w:eastAsia="Times New Roman" w:hAnsi="Helvetica" w:cs="Helvetica"/>
          <w:color w:val="516D7B"/>
          <w:sz w:val="21"/>
          <w:szCs w:val="21"/>
          <w:lang w:eastAsia="ru-RU"/>
        </w:rPr>
        <w:t>исследованию</w:t>
      </w:r>
      <w:proofErr w:type="gramEnd"/>
      <w:r w:rsidRPr="008934A4">
        <w:rPr>
          <w:rFonts w:ascii="Helvetica" w:eastAsia="Times New Roman" w:hAnsi="Helvetica" w:cs="Helvetica"/>
          <w:color w:val="516D7B"/>
          <w:sz w:val="21"/>
          <w:szCs w:val="21"/>
          <w:lang w:eastAsia="ru-RU"/>
        </w:rPr>
        <w:t xml:space="preserve"> возможно выявить очаги активного или перенесенного ранее туберкулеза.</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При подозрении на впервые выявленный туберкулезный очаг больного направляют на рентгенологический снимок легких, где очаг можно рассмотреть подробнее.</w:t>
      </w:r>
    </w:p>
    <w:p w:rsidR="008934A4" w:rsidRPr="008934A4" w:rsidRDefault="008934A4" w:rsidP="008934A4">
      <w:pPr>
        <w:pBdr>
          <w:bottom w:val="single" w:sz="36" w:space="0" w:color="EFEFEF"/>
        </w:pBdr>
        <w:spacing w:after="225" w:line="600" w:lineRule="atLeast"/>
        <w:outlineLvl w:val="1"/>
        <w:rPr>
          <w:rFonts w:ascii="inherit" w:eastAsia="Times New Roman" w:hAnsi="inherit" w:cs="Helvetica"/>
          <w:b/>
          <w:bCs/>
          <w:color w:val="3A9C63"/>
          <w:sz w:val="30"/>
          <w:szCs w:val="30"/>
          <w:lang w:eastAsia="ru-RU"/>
        </w:rPr>
      </w:pPr>
      <w:r w:rsidRPr="008934A4">
        <w:rPr>
          <w:rFonts w:ascii="inherit" w:eastAsia="Times New Roman" w:hAnsi="inherit" w:cs="Helvetica"/>
          <w:b/>
          <w:bCs/>
          <w:color w:val="3A9C63"/>
          <w:sz w:val="30"/>
          <w:szCs w:val="30"/>
          <w:lang w:eastAsia="ru-RU"/>
        </w:rPr>
        <w:t>Лечение туберкулеза</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Лечение активного туберкулеза и туберкулеза у детей проводится в стационаре. Используют антибиотики. К препаратам первого ряда относятся </w:t>
      </w:r>
      <w:proofErr w:type="spellStart"/>
      <w:r w:rsidRPr="008934A4">
        <w:rPr>
          <w:rFonts w:ascii="Helvetica" w:eastAsia="Times New Roman" w:hAnsi="Helvetica" w:cs="Helvetica"/>
          <w:color w:val="516D7B"/>
          <w:sz w:val="21"/>
          <w:szCs w:val="21"/>
          <w:lang w:eastAsia="ru-RU"/>
        </w:rPr>
        <w:t>изониазид</w:t>
      </w:r>
      <w:proofErr w:type="spellEnd"/>
      <w:r w:rsidRPr="008934A4">
        <w:rPr>
          <w:rFonts w:ascii="Helvetica" w:eastAsia="Times New Roman" w:hAnsi="Helvetica" w:cs="Helvetica"/>
          <w:color w:val="516D7B"/>
          <w:sz w:val="21"/>
          <w:szCs w:val="21"/>
          <w:lang w:eastAsia="ru-RU"/>
        </w:rPr>
        <w:t xml:space="preserve">, </w:t>
      </w:r>
      <w:proofErr w:type="spellStart"/>
      <w:r w:rsidRPr="008934A4">
        <w:rPr>
          <w:rFonts w:ascii="Helvetica" w:eastAsia="Times New Roman" w:hAnsi="Helvetica" w:cs="Helvetica"/>
          <w:color w:val="516D7B"/>
          <w:sz w:val="21"/>
          <w:szCs w:val="21"/>
          <w:lang w:eastAsia="ru-RU"/>
        </w:rPr>
        <w:t>рифампицин</w:t>
      </w:r>
      <w:proofErr w:type="spellEnd"/>
      <w:r w:rsidRPr="008934A4">
        <w:rPr>
          <w:rFonts w:ascii="Helvetica" w:eastAsia="Times New Roman" w:hAnsi="Helvetica" w:cs="Helvetica"/>
          <w:color w:val="516D7B"/>
          <w:sz w:val="21"/>
          <w:szCs w:val="21"/>
          <w:lang w:eastAsia="ru-RU"/>
        </w:rPr>
        <w:t xml:space="preserve">, </w:t>
      </w:r>
      <w:proofErr w:type="spellStart"/>
      <w:r w:rsidRPr="008934A4">
        <w:rPr>
          <w:rFonts w:ascii="Helvetica" w:eastAsia="Times New Roman" w:hAnsi="Helvetica" w:cs="Helvetica"/>
          <w:color w:val="516D7B"/>
          <w:sz w:val="21"/>
          <w:szCs w:val="21"/>
          <w:lang w:eastAsia="ru-RU"/>
        </w:rPr>
        <w:t>пиразинамид</w:t>
      </w:r>
      <w:proofErr w:type="spellEnd"/>
      <w:r w:rsidRPr="008934A4">
        <w:rPr>
          <w:rFonts w:ascii="Helvetica" w:eastAsia="Times New Roman" w:hAnsi="Helvetica" w:cs="Helvetica"/>
          <w:color w:val="516D7B"/>
          <w:sz w:val="21"/>
          <w:szCs w:val="21"/>
          <w:lang w:eastAsia="ru-RU"/>
        </w:rPr>
        <w:t xml:space="preserve">, </w:t>
      </w:r>
      <w:proofErr w:type="spellStart"/>
      <w:r w:rsidRPr="008934A4">
        <w:rPr>
          <w:rFonts w:ascii="Helvetica" w:eastAsia="Times New Roman" w:hAnsi="Helvetica" w:cs="Helvetica"/>
          <w:color w:val="516D7B"/>
          <w:sz w:val="21"/>
          <w:szCs w:val="21"/>
          <w:lang w:eastAsia="ru-RU"/>
        </w:rPr>
        <w:t>этамбутол</w:t>
      </w:r>
      <w:proofErr w:type="spellEnd"/>
      <w:r w:rsidRPr="008934A4">
        <w:rPr>
          <w:rFonts w:ascii="Helvetica" w:eastAsia="Times New Roman" w:hAnsi="Helvetica" w:cs="Helvetica"/>
          <w:color w:val="516D7B"/>
          <w:sz w:val="21"/>
          <w:szCs w:val="21"/>
          <w:lang w:eastAsia="ru-RU"/>
        </w:rPr>
        <w:t xml:space="preserve"> и стрептомицин.</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proofErr w:type="spellStart"/>
      <w:r w:rsidRPr="008934A4">
        <w:rPr>
          <w:rFonts w:ascii="Helvetica" w:eastAsia="Times New Roman" w:hAnsi="Helvetica" w:cs="Helvetica"/>
          <w:color w:val="516D7B"/>
          <w:sz w:val="21"/>
          <w:szCs w:val="21"/>
          <w:u w:val="single"/>
          <w:lang w:eastAsia="ru-RU"/>
        </w:rPr>
        <w:t>Изониазид</w:t>
      </w:r>
      <w:proofErr w:type="spellEnd"/>
      <w:r w:rsidRPr="008934A4">
        <w:rPr>
          <w:rFonts w:ascii="Helvetica" w:eastAsia="Times New Roman" w:hAnsi="Helvetica" w:cs="Helvetica"/>
          <w:color w:val="516D7B"/>
          <w:sz w:val="21"/>
          <w:lang w:eastAsia="ru-RU"/>
        </w:rPr>
        <w:t> </w:t>
      </w:r>
      <w:r w:rsidRPr="008934A4">
        <w:rPr>
          <w:rFonts w:ascii="Helvetica" w:eastAsia="Times New Roman" w:hAnsi="Helvetica" w:cs="Helvetica"/>
          <w:color w:val="516D7B"/>
          <w:sz w:val="21"/>
          <w:szCs w:val="21"/>
          <w:lang w:eastAsia="ru-RU"/>
        </w:rPr>
        <w:t xml:space="preserve">является неотъемлемой частью любого курса лечения туберкулеза (за исключением случаев развития </w:t>
      </w:r>
      <w:proofErr w:type="spellStart"/>
      <w:r w:rsidRPr="008934A4">
        <w:rPr>
          <w:rFonts w:ascii="Helvetica" w:eastAsia="Times New Roman" w:hAnsi="Helvetica" w:cs="Helvetica"/>
          <w:color w:val="516D7B"/>
          <w:sz w:val="21"/>
          <w:szCs w:val="21"/>
          <w:lang w:eastAsia="ru-RU"/>
        </w:rPr>
        <w:t>резистентности</w:t>
      </w:r>
      <w:proofErr w:type="spellEnd"/>
      <w:r w:rsidRPr="008934A4">
        <w:rPr>
          <w:rFonts w:ascii="Helvetica" w:eastAsia="Times New Roman" w:hAnsi="Helvetica" w:cs="Helvetica"/>
          <w:color w:val="516D7B"/>
          <w:sz w:val="21"/>
          <w:szCs w:val="21"/>
          <w:lang w:eastAsia="ru-RU"/>
        </w:rPr>
        <w:t xml:space="preserve"> к </w:t>
      </w:r>
      <w:proofErr w:type="spellStart"/>
      <w:r w:rsidRPr="008934A4">
        <w:rPr>
          <w:rFonts w:ascii="Helvetica" w:eastAsia="Times New Roman" w:hAnsi="Helvetica" w:cs="Helvetica"/>
          <w:color w:val="516D7B"/>
          <w:sz w:val="21"/>
          <w:szCs w:val="21"/>
          <w:lang w:eastAsia="ru-RU"/>
        </w:rPr>
        <w:t>изониазиду</w:t>
      </w:r>
      <w:proofErr w:type="spellEnd"/>
      <w:r w:rsidRPr="008934A4">
        <w:rPr>
          <w:rFonts w:ascii="Helvetica" w:eastAsia="Times New Roman" w:hAnsi="Helvetica" w:cs="Helvetica"/>
          <w:color w:val="516D7B"/>
          <w:sz w:val="21"/>
          <w:szCs w:val="21"/>
          <w:lang w:eastAsia="ru-RU"/>
        </w:rPr>
        <w:t xml:space="preserve">). Этот препарат обычно назначается внутрь - он хорошо всасывается. Прием препарата может быть ежедневным или прерывистым. При ежедневном приеме </w:t>
      </w:r>
      <w:proofErr w:type="gramStart"/>
      <w:r w:rsidRPr="008934A4">
        <w:rPr>
          <w:rFonts w:ascii="Helvetica" w:eastAsia="Times New Roman" w:hAnsi="Helvetica" w:cs="Helvetica"/>
          <w:color w:val="516D7B"/>
          <w:sz w:val="21"/>
          <w:szCs w:val="21"/>
          <w:lang w:eastAsia="ru-RU"/>
        </w:rPr>
        <w:t>суточная</w:t>
      </w:r>
      <w:proofErr w:type="gramEnd"/>
      <w:r w:rsidRPr="008934A4">
        <w:rPr>
          <w:rFonts w:ascii="Helvetica" w:eastAsia="Times New Roman" w:hAnsi="Helvetica" w:cs="Helvetica"/>
          <w:color w:val="516D7B"/>
          <w:sz w:val="21"/>
          <w:szCs w:val="21"/>
          <w:lang w:eastAsia="ru-RU"/>
        </w:rPr>
        <w:t xml:space="preserve"> </w:t>
      </w:r>
      <w:proofErr w:type="spellStart"/>
      <w:r w:rsidRPr="008934A4">
        <w:rPr>
          <w:rFonts w:ascii="Helvetica" w:eastAsia="Times New Roman" w:hAnsi="Helvetica" w:cs="Helvetica"/>
          <w:color w:val="516D7B"/>
          <w:sz w:val="21"/>
          <w:szCs w:val="21"/>
          <w:lang w:eastAsia="ru-RU"/>
        </w:rPr>
        <w:t>даза</w:t>
      </w:r>
      <w:proofErr w:type="spellEnd"/>
      <w:r w:rsidRPr="008934A4">
        <w:rPr>
          <w:rFonts w:ascii="Helvetica" w:eastAsia="Times New Roman" w:hAnsi="Helvetica" w:cs="Helvetica"/>
          <w:color w:val="516D7B"/>
          <w:sz w:val="21"/>
          <w:szCs w:val="21"/>
          <w:lang w:eastAsia="ru-RU"/>
        </w:rPr>
        <w:t xml:space="preserve"> у взрослых составляет 5мг/кг, у детей – 10-20мг/кг. Максимальная суточная доза – 300мг. При прерывистом приеме препарата – 2-3 раза в неделю максимальная суточная доза составляет 900мг.</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Побочные эффекты </w:t>
      </w:r>
      <w:proofErr w:type="spellStart"/>
      <w:r w:rsidRPr="008934A4">
        <w:rPr>
          <w:rFonts w:ascii="Helvetica" w:eastAsia="Times New Roman" w:hAnsi="Helvetica" w:cs="Helvetica"/>
          <w:color w:val="516D7B"/>
          <w:sz w:val="21"/>
          <w:szCs w:val="21"/>
          <w:lang w:eastAsia="ru-RU"/>
        </w:rPr>
        <w:t>изониазида</w:t>
      </w:r>
      <w:proofErr w:type="spellEnd"/>
      <w:r w:rsidRPr="008934A4">
        <w:rPr>
          <w:rFonts w:ascii="Helvetica" w:eastAsia="Times New Roman" w:hAnsi="Helvetica" w:cs="Helvetica"/>
          <w:color w:val="516D7B"/>
          <w:sz w:val="21"/>
          <w:szCs w:val="21"/>
          <w:lang w:eastAsia="ru-RU"/>
        </w:rPr>
        <w:t>:</w:t>
      </w:r>
    </w:p>
    <w:p w:rsidR="008934A4" w:rsidRPr="008934A4" w:rsidRDefault="008934A4" w:rsidP="008934A4">
      <w:pPr>
        <w:numPr>
          <w:ilvl w:val="0"/>
          <w:numId w:val="8"/>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Гепатит. Риск развития гепатита повышается с возрастом, а также при сопутствующем злоупотреблении алкоголем, совместном приеме </w:t>
      </w:r>
      <w:proofErr w:type="spellStart"/>
      <w:r w:rsidRPr="008934A4">
        <w:rPr>
          <w:rFonts w:ascii="Helvetica" w:eastAsia="Times New Roman" w:hAnsi="Helvetica" w:cs="Helvetica"/>
          <w:color w:val="516D7B"/>
          <w:sz w:val="21"/>
          <w:szCs w:val="21"/>
          <w:lang w:eastAsia="ru-RU"/>
        </w:rPr>
        <w:t>изониазида</w:t>
      </w:r>
      <w:proofErr w:type="spellEnd"/>
      <w:r w:rsidRPr="008934A4">
        <w:rPr>
          <w:rFonts w:ascii="Helvetica" w:eastAsia="Times New Roman" w:hAnsi="Helvetica" w:cs="Helvetica"/>
          <w:color w:val="516D7B"/>
          <w:sz w:val="21"/>
          <w:szCs w:val="21"/>
          <w:lang w:eastAsia="ru-RU"/>
        </w:rPr>
        <w:t xml:space="preserve"> и </w:t>
      </w:r>
      <w:proofErr w:type="spellStart"/>
      <w:r w:rsidRPr="008934A4">
        <w:rPr>
          <w:rFonts w:ascii="Helvetica" w:eastAsia="Times New Roman" w:hAnsi="Helvetica" w:cs="Helvetica"/>
          <w:color w:val="516D7B"/>
          <w:sz w:val="21"/>
          <w:szCs w:val="21"/>
          <w:lang w:eastAsia="ru-RU"/>
        </w:rPr>
        <w:t>рифампицина</w:t>
      </w:r>
      <w:proofErr w:type="spellEnd"/>
      <w:r w:rsidRPr="008934A4">
        <w:rPr>
          <w:rFonts w:ascii="Helvetica" w:eastAsia="Times New Roman" w:hAnsi="Helvetica" w:cs="Helvetica"/>
          <w:color w:val="516D7B"/>
          <w:sz w:val="21"/>
          <w:szCs w:val="21"/>
          <w:lang w:eastAsia="ru-RU"/>
        </w:rPr>
        <w:t xml:space="preserve">. Во время приема </w:t>
      </w:r>
      <w:proofErr w:type="spellStart"/>
      <w:r w:rsidRPr="008934A4">
        <w:rPr>
          <w:rFonts w:ascii="Helvetica" w:eastAsia="Times New Roman" w:hAnsi="Helvetica" w:cs="Helvetica"/>
          <w:color w:val="516D7B"/>
          <w:sz w:val="21"/>
          <w:szCs w:val="21"/>
          <w:lang w:eastAsia="ru-RU"/>
        </w:rPr>
        <w:t>изониазида</w:t>
      </w:r>
      <w:proofErr w:type="spellEnd"/>
      <w:r w:rsidRPr="008934A4">
        <w:rPr>
          <w:rFonts w:ascii="Helvetica" w:eastAsia="Times New Roman" w:hAnsi="Helvetica" w:cs="Helvetica"/>
          <w:color w:val="516D7B"/>
          <w:sz w:val="21"/>
          <w:szCs w:val="21"/>
          <w:lang w:eastAsia="ru-RU"/>
        </w:rPr>
        <w:t xml:space="preserve"> рекомендуется следить за уровнем печеночных ферментов, при появлении первых признаков заболевания (стойкое повышение АЛТ, АСТ в 3-5 раз выше нормы) – следует прекратить прием препарата.</w:t>
      </w:r>
    </w:p>
    <w:p w:rsidR="008934A4" w:rsidRPr="008934A4" w:rsidRDefault="008934A4" w:rsidP="008934A4">
      <w:pPr>
        <w:numPr>
          <w:ilvl w:val="0"/>
          <w:numId w:val="8"/>
        </w:numPr>
        <w:spacing w:after="0" w:line="300" w:lineRule="atLeast"/>
        <w:ind w:left="375"/>
        <w:rPr>
          <w:rFonts w:ascii="Helvetica" w:eastAsia="Times New Roman" w:hAnsi="Helvetica" w:cs="Helvetica"/>
          <w:color w:val="516D7B"/>
          <w:sz w:val="21"/>
          <w:szCs w:val="21"/>
          <w:lang w:eastAsia="ru-RU"/>
        </w:rPr>
      </w:pPr>
      <w:proofErr w:type="spellStart"/>
      <w:r w:rsidRPr="008934A4">
        <w:rPr>
          <w:rFonts w:ascii="Helvetica" w:eastAsia="Times New Roman" w:hAnsi="Helvetica" w:cs="Helvetica"/>
          <w:color w:val="516D7B"/>
          <w:sz w:val="21"/>
          <w:szCs w:val="21"/>
          <w:lang w:eastAsia="ru-RU"/>
        </w:rPr>
        <w:t>Нейропатия</w:t>
      </w:r>
      <w:proofErr w:type="spellEnd"/>
      <w:r w:rsidRPr="008934A4">
        <w:rPr>
          <w:rFonts w:ascii="Helvetica" w:eastAsia="Times New Roman" w:hAnsi="Helvetica" w:cs="Helvetica"/>
          <w:color w:val="516D7B"/>
          <w:sz w:val="21"/>
          <w:szCs w:val="21"/>
          <w:lang w:eastAsia="ru-RU"/>
        </w:rPr>
        <w:t>. Развивается в 2-20% случаев в зависимости от дозы препарата.</w:t>
      </w:r>
    </w:p>
    <w:p w:rsidR="008934A4" w:rsidRPr="008934A4" w:rsidRDefault="008934A4" w:rsidP="008934A4">
      <w:pPr>
        <w:numPr>
          <w:ilvl w:val="0"/>
          <w:numId w:val="8"/>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Кожная сыпь – 2%.</w:t>
      </w:r>
    </w:p>
    <w:p w:rsidR="008934A4" w:rsidRPr="008934A4" w:rsidRDefault="008934A4" w:rsidP="008934A4">
      <w:pPr>
        <w:numPr>
          <w:ilvl w:val="0"/>
          <w:numId w:val="8"/>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Лихорадка – 1,2%.</w:t>
      </w:r>
    </w:p>
    <w:p w:rsidR="008934A4" w:rsidRPr="008934A4" w:rsidRDefault="008934A4" w:rsidP="008934A4">
      <w:pPr>
        <w:numPr>
          <w:ilvl w:val="0"/>
          <w:numId w:val="8"/>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Анемия.</w:t>
      </w:r>
    </w:p>
    <w:p w:rsidR="008934A4" w:rsidRPr="008934A4" w:rsidRDefault="008934A4" w:rsidP="008934A4">
      <w:pPr>
        <w:numPr>
          <w:ilvl w:val="0"/>
          <w:numId w:val="8"/>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Боль в суставах.</w:t>
      </w:r>
    </w:p>
    <w:p w:rsidR="008934A4" w:rsidRPr="008934A4" w:rsidRDefault="008934A4" w:rsidP="008934A4">
      <w:pPr>
        <w:numPr>
          <w:ilvl w:val="0"/>
          <w:numId w:val="8"/>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Эпилептические припадки.</w:t>
      </w:r>
    </w:p>
    <w:p w:rsidR="008934A4" w:rsidRPr="008934A4" w:rsidRDefault="008934A4" w:rsidP="008934A4">
      <w:pPr>
        <w:numPr>
          <w:ilvl w:val="0"/>
          <w:numId w:val="8"/>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Психические расстройства.</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proofErr w:type="spellStart"/>
      <w:r w:rsidRPr="008934A4">
        <w:rPr>
          <w:rFonts w:ascii="Helvetica" w:eastAsia="Times New Roman" w:hAnsi="Helvetica" w:cs="Helvetica"/>
          <w:color w:val="516D7B"/>
          <w:sz w:val="21"/>
          <w:szCs w:val="21"/>
          <w:u w:val="single"/>
          <w:lang w:eastAsia="ru-RU"/>
        </w:rPr>
        <w:lastRenderedPageBreak/>
        <w:t>Рифампицин</w:t>
      </w:r>
      <w:proofErr w:type="spellEnd"/>
      <w:r w:rsidRPr="008934A4">
        <w:rPr>
          <w:rFonts w:ascii="Helvetica" w:eastAsia="Times New Roman" w:hAnsi="Helvetica" w:cs="Helvetica"/>
          <w:color w:val="516D7B"/>
          <w:sz w:val="21"/>
          <w:u w:val="single"/>
          <w:lang w:eastAsia="ru-RU"/>
        </w:rPr>
        <w:t> </w:t>
      </w:r>
      <w:proofErr w:type="spellStart"/>
      <w:r w:rsidRPr="008934A4">
        <w:rPr>
          <w:rFonts w:ascii="Helvetica" w:eastAsia="Times New Roman" w:hAnsi="Helvetica" w:cs="Helvetica"/>
          <w:color w:val="516D7B"/>
          <w:sz w:val="21"/>
          <w:szCs w:val="21"/>
          <w:lang w:eastAsia="ru-RU"/>
        </w:rPr>
        <w:t>занимат</w:t>
      </w:r>
      <w:proofErr w:type="spellEnd"/>
      <w:r w:rsidRPr="008934A4">
        <w:rPr>
          <w:rFonts w:ascii="Helvetica" w:eastAsia="Times New Roman" w:hAnsi="Helvetica" w:cs="Helvetica"/>
          <w:color w:val="516D7B"/>
          <w:sz w:val="21"/>
          <w:szCs w:val="21"/>
          <w:lang w:eastAsia="ru-RU"/>
        </w:rPr>
        <w:t xml:space="preserve"> второе место по эффективности в отношении микобактерий туберкулеза после </w:t>
      </w:r>
      <w:proofErr w:type="spellStart"/>
      <w:r w:rsidRPr="008934A4">
        <w:rPr>
          <w:rFonts w:ascii="Helvetica" w:eastAsia="Times New Roman" w:hAnsi="Helvetica" w:cs="Helvetica"/>
          <w:color w:val="516D7B"/>
          <w:sz w:val="21"/>
          <w:szCs w:val="21"/>
          <w:lang w:eastAsia="ru-RU"/>
        </w:rPr>
        <w:t>изониазида</w:t>
      </w:r>
      <w:proofErr w:type="spellEnd"/>
      <w:r w:rsidRPr="008934A4">
        <w:rPr>
          <w:rFonts w:ascii="Helvetica" w:eastAsia="Times New Roman" w:hAnsi="Helvetica" w:cs="Helvetica"/>
          <w:color w:val="516D7B"/>
          <w:sz w:val="21"/>
          <w:szCs w:val="21"/>
          <w:lang w:eastAsia="ru-RU"/>
        </w:rPr>
        <w:t xml:space="preserve">. </w:t>
      </w:r>
      <w:proofErr w:type="spellStart"/>
      <w:r w:rsidRPr="008934A4">
        <w:rPr>
          <w:rFonts w:ascii="Helvetica" w:eastAsia="Times New Roman" w:hAnsi="Helvetica" w:cs="Helvetica"/>
          <w:color w:val="516D7B"/>
          <w:sz w:val="21"/>
          <w:szCs w:val="21"/>
          <w:lang w:eastAsia="ru-RU"/>
        </w:rPr>
        <w:t>Рифампицин</w:t>
      </w:r>
      <w:proofErr w:type="spellEnd"/>
      <w:r w:rsidRPr="008934A4">
        <w:rPr>
          <w:rFonts w:ascii="Helvetica" w:eastAsia="Times New Roman" w:hAnsi="Helvetica" w:cs="Helvetica"/>
          <w:color w:val="516D7B"/>
          <w:sz w:val="21"/>
          <w:szCs w:val="21"/>
          <w:lang w:eastAsia="ru-RU"/>
        </w:rPr>
        <w:t xml:space="preserve"> назначается 2 раза в неделю или ежедневно взрослым 600мг (10мг/кг), детям – 10-20мг/кг.</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Побочные эффекты </w:t>
      </w:r>
      <w:proofErr w:type="spellStart"/>
      <w:r w:rsidRPr="008934A4">
        <w:rPr>
          <w:rFonts w:ascii="Helvetica" w:eastAsia="Times New Roman" w:hAnsi="Helvetica" w:cs="Helvetica"/>
          <w:color w:val="516D7B"/>
          <w:sz w:val="21"/>
          <w:szCs w:val="21"/>
          <w:lang w:eastAsia="ru-RU"/>
        </w:rPr>
        <w:t>рифампицина</w:t>
      </w:r>
      <w:proofErr w:type="spellEnd"/>
      <w:r w:rsidRPr="008934A4">
        <w:rPr>
          <w:rFonts w:ascii="Helvetica" w:eastAsia="Times New Roman" w:hAnsi="Helvetica" w:cs="Helvetica"/>
          <w:color w:val="516D7B"/>
          <w:sz w:val="21"/>
          <w:szCs w:val="21"/>
          <w:lang w:eastAsia="ru-RU"/>
        </w:rPr>
        <w:t>:</w:t>
      </w:r>
    </w:p>
    <w:p w:rsidR="008934A4" w:rsidRPr="008934A4" w:rsidRDefault="008934A4" w:rsidP="008934A4">
      <w:pPr>
        <w:numPr>
          <w:ilvl w:val="0"/>
          <w:numId w:val="9"/>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Желудочно-кишечные расстройства.</w:t>
      </w:r>
    </w:p>
    <w:p w:rsidR="008934A4" w:rsidRPr="008934A4" w:rsidRDefault="008934A4" w:rsidP="008934A4">
      <w:pPr>
        <w:numPr>
          <w:ilvl w:val="0"/>
          <w:numId w:val="9"/>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Гепатит: в основном у больных хроническим гепатитом или циррозом печени (особенно на фоне алкоголизма</w:t>
      </w:r>
      <w:proofErr w:type="gramStart"/>
      <w:r w:rsidRPr="008934A4">
        <w:rPr>
          <w:rFonts w:ascii="Helvetica" w:eastAsia="Times New Roman" w:hAnsi="Helvetica" w:cs="Helvetica"/>
          <w:color w:val="516D7B"/>
          <w:sz w:val="21"/>
          <w:szCs w:val="21"/>
          <w:lang w:eastAsia="ru-RU"/>
        </w:rPr>
        <w:t>)..</w:t>
      </w:r>
      <w:proofErr w:type="gramEnd"/>
    </w:p>
    <w:p w:rsidR="008934A4" w:rsidRPr="008934A4" w:rsidRDefault="008934A4" w:rsidP="008934A4">
      <w:pPr>
        <w:numPr>
          <w:ilvl w:val="0"/>
          <w:numId w:val="9"/>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Кожная сыпь – 0,8%.</w:t>
      </w:r>
    </w:p>
    <w:p w:rsidR="008934A4" w:rsidRPr="008934A4" w:rsidRDefault="008934A4" w:rsidP="008934A4">
      <w:pPr>
        <w:numPr>
          <w:ilvl w:val="0"/>
          <w:numId w:val="9"/>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Гемолитическая анемия – 1%.</w:t>
      </w:r>
    </w:p>
    <w:p w:rsidR="008934A4" w:rsidRPr="008934A4" w:rsidRDefault="008934A4" w:rsidP="008934A4">
      <w:pPr>
        <w:numPr>
          <w:ilvl w:val="0"/>
          <w:numId w:val="9"/>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Снижение числа тромбоцитов.</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proofErr w:type="spellStart"/>
      <w:r w:rsidRPr="008934A4">
        <w:rPr>
          <w:rFonts w:ascii="Helvetica" w:eastAsia="Times New Roman" w:hAnsi="Helvetica" w:cs="Helvetica"/>
          <w:color w:val="516D7B"/>
          <w:sz w:val="21"/>
          <w:szCs w:val="21"/>
          <w:u w:val="single"/>
          <w:lang w:eastAsia="ru-RU"/>
        </w:rPr>
        <w:t>Пиразинамид</w:t>
      </w:r>
      <w:proofErr w:type="spellEnd"/>
      <w:r w:rsidRPr="008934A4">
        <w:rPr>
          <w:rFonts w:ascii="Helvetica" w:eastAsia="Times New Roman" w:hAnsi="Helvetica" w:cs="Helvetica"/>
          <w:color w:val="516D7B"/>
          <w:sz w:val="21"/>
          <w:szCs w:val="21"/>
          <w:u w:val="single"/>
          <w:lang w:eastAsia="ru-RU"/>
        </w:rPr>
        <w:t>.</w:t>
      </w:r>
      <w:r w:rsidRPr="008934A4">
        <w:rPr>
          <w:rFonts w:ascii="Helvetica" w:eastAsia="Times New Roman" w:hAnsi="Helvetica" w:cs="Helvetica"/>
          <w:color w:val="516D7B"/>
          <w:sz w:val="21"/>
          <w:lang w:eastAsia="ru-RU"/>
        </w:rPr>
        <w:t> </w:t>
      </w:r>
      <w:r w:rsidRPr="008934A4">
        <w:rPr>
          <w:rFonts w:ascii="Helvetica" w:eastAsia="Times New Roman" w:hAnsi="Helvetica" w:cs="Helvetica"/>
          <w:color w:val="516D7B"/>
          <w:sz w:val="21"/>
          <w:szCs w:val="21"/>
          <w:lang w:eastAsia="ru-RU"/>
        </w:rPr>
        <w:t xml:space="preserve">Используется в основном для коротких курсов лечения туберкулеза. Из побочных эффектов следует отметить токсическое влияние на печень, а также повышение в крови уровня мочевой кислоты. Однако подагра – заболевание, которое обусловлено повышением содержания мочевой кислоты в крови – при приеме </w:t>
      </w:r>
      <w:proofErr w:type="spellStart"/>
      <w:r w:rsidRPr="008934A4">
        <w:rPr>
          <w:rFonts w:ascii="Helvetica" w:eastAsia="Times New Roman" w:hAnsi="Helvetica" w:cs="Helvetica"/>
          <w:color w:val="516D7B"/>
          <w:sz w:val="21"/>
          <w:szCs w:val="21"/>
          <w:lang w:eastAsia="ru-RU"/>
        </w:rPr>
        <w:t>пиразинамида</w:t>
      </w:r>
      <w:proofErr w:type="spellEnd"/>
      <w:r w:rsidRPr="008934A4">
        <w:rPr>
          <w:rFonts w:ascii="Helvetica" w:eastAsia="Times New Roman" w:hAnsi="Helvetica" w:cs="Helvetica"/>
          <w:color w:val="516D7B"/>
          <w:sz w:val="21"/>
          <w:szCs w:val="21"/>
          <w:lang w:eastAsia="ru-RU"/>
        </w:rPr>
        <w:t xml:space="preserve"> развивается редко.</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proofErr w:type="spellStart"/>
      <w:r w:rsidRPr="008934A4">
        <w:rPr>
          <w:rFonts w:ascii="Helvetica" w:eastAsia="Times New Roman" w:hAnsi="Helvetica" w:cs="Helvetica"/>
          <w:color w:val="516D7B"/>
          <w:sz w:val="21"/>
          <w:szCs w:val="21"/>
          <w:u w:val="single"/>
          <w:lang w:eastAsia="ru-RU"/>
        </w:rPr>
        <w:t>Этамбутол</w:t>
      </w:r>
      <w:proofErr w:type="spellEnd"/>
      <w:r w:rsidRPr="008934A4">
        <w:rPr>
          <w:rFonts w:ascii="Helvetica" w:eastAsia="Times New Roman" w:hAnsi="Helvetica" w:cs="Helvetica"/>
          <w:color w:val="516D7B"/>
          <w:sz w:val="21"/>
          <w:szCs w:val="21"/>
          <w:u w:val="single"/>
          <w:lang w:eastAsia="ru-RU"/>
        </w:rPr>
        <w:t>.</w:t>
      </w:r>
      <w:r w:rsidRPr="008934A4">
        <w:rPr>
          <w:rFonts w:ascii="Helvetica" w:eastAsia="Times New Roman" w:hAnsi="Helvetica" w:cs="Helvetica"/>
          <w:color w:val="516D7B"/>
          <w:sz w:val="21"/>
          <w:lang w:eastAsia="ru-RU"/>
        </w:rPr>
        <w:t> </w:t>
      </w:r>
      <w:r w:rsidRPr="008934A4">
        <w:rPr>
          <w:rFonts w:ascii="Helvetica" w:eastAsia="Times New Roman" w:hAnsi="Helvetica" w:cs="Helvetica"/>
          <w:color w:val="516D7B"/>
          <w:sz w:val="21"/>
          <w:szCs w:val="21"/>
          <w:lang w:eastAsia="ru-RU"/>
        </w:rPr>
        <w:t xml:space="preserve">Этот препарат несколько слабее других препаратов первого ряда. Поэтому чаще всего его применяют в комбинации с другими лекарственными средствами. </w:t>
      </w:r>
      <w:proofErr w:type="spellStart"/>
      <w:r w:rsidRPr="008934A4">
        <w:rPr>
          <w:rFonts w:ascii="Helvetica" w:eastAsia="Times New Roman" w:hAnsi="Helvetica" w:cs="Helvetica"/>
          <w:color w:val="516D7B"/>
          <w:sz w:val="21"/>
          <w:szCs w:val="21"/>
          <w:lang w:eastAsia="ru-RU"/>
        </w:rPr>
        <w:t>Этамбутол</w:t>
      </w:r>
      <w:proofErr w:type="spellEnd"/>
      <w:r w:rsidRPr="008934A4">
        <w:rPr>
          <w:rFonts w:ascii="Helvetica" w:eastAsia="Times New Roman" w:hAnsi="Helvetica" w:cs="Helvetica"/>
          <w:color w:val="516D7B"/>
          <w:sz w:val="21"/>
          <w:szCs w:val="21"/>
          <w:lang w:eastAsia="ru-RU"/>
        </w:rPr>
        <w:t xml:space="preserve"> обычно переносится хорошо. Наиболее тяжелый побочный эффект – неврит зрительного нерва, который проявляется снижением остроты зрения, неспособностью различать красный и зеленый цвета. Эти изменения обычно обратимы, однако восстановление зрения может занимать 6 месяцев и более.</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u w:val="single"/>
          <w:lang w:eastAsia="ru-RU"/>
        </w:rPr>
        <w:t>Стрептомицин.</w:t>
      </w:r>
      <w:r w:rsidRPr="008934A4">
        <w:rPr>
          <w:rFonts w:ascii="Helvetica" w:eastAsia="Times New Roman" w:hAnsi="Helvetica" w:cs="Helvetica"/>
          <w:color w:val="516D7B"/>
          <w:sz w:val="21"/>
          <w:lang w:eastAsia="ru-RU"/>
        </w:rPr>
        <w:t> </w:t>
      </w:r>
      <w:r w:rsidRPr="008934A4">
        <w:rPr>
          <w:rFonts w:ascii="Helvetica" w:eastAsia="Times New Roman" w:hAnsi="Helvetica" w:cs="Helvetica"/>
          <w:color w:val="516D7B"/>
          <w:sz w:val="21"/>
          <w:szCs w:val="21"/>
          <w:lang w:eastAsia="ru-RU"/>
        </w:rPr>
        <w:t>Этот препарат вводится внутривенно или внутримышечно.</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Побочные эффекты при применении стрептомицина встречаются чаще всего – 10-20% случаев. Наиболее тяжелые из них – токсическое влияние на слух и почки. Влияние на слуховой и </w:t>
      </w:r>
      <w:proofErr w:type="spellStart"/>
      <w:r w:rsidRPr="008934A4">
        <w:rPr>
          <w:rFonts w:ascii="Helvetica" w:eastAsia="Times New Roman" w:hAnsi="Helvetica" w:cs="Helvetica"/>
          <w:color w:val="516D7B"/>
          <w:sz w:val="21"/>
          <w:szCs w:val="21"/>
          <w:lang w:eastAsia="ru-RU"/>
        </w:rPr>
        <w:t>весибулярный</w:t>
      </w:r>
      <w:proofErr w:type="spellEnd"/>
      <w:r w:rsidRPr="008934A4">
        <w:rPr>
          <w:rFonts w:ascii="Helvetica" w:eastAsia="Times New Roman" w:hAnsi="Helvetica" w:cs="Helvetica"/>
          <w:color w:val="516D7B"/>
          <w:sz w:val="21"/>
          <w:szCs w:val="21"/>
          <w:lang w:eastAsia="ru-RU"/>
        </w:rPr>
        <w:t xml:space="preserve"> аппарат проявляется нарушениями равновесия, головокружением, шумом в ушах, тугоухостью.</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Курс лечения туберкулеза обычно составляет 6 месяцев. Оценка эффективности лечения проводится ежемесячно по результатам обнаружения возбудителя в мокроте больного. При тяжелых формах заболевания, а также при наличии микобактерий, устойчивых к противотуберкулезным препаратам, курс лечения может быть продлен до 12-18 месяцев.</w:t>
      </w:r>
    </w:p>
    <w:p w:rsidR="008934A4" w:rsidRPr="008934A4" w:rsidRDefault="008934A4" w:rsidP="008934A4">
      <w:pPr>
        <w:pBdr>
          <w:bottom w:val="single" w:sz="36" w:space="0" w:color="EFEFEF"/>
        </w:pBdr>
        <w:spacing w:after="225" w:line="600" w:lineRule="atLeast"/>
        <w:outlineLvl w:val="1"/>
        <w:rPr>
          <w:rFonts w:ascii="inherit" w:eastAsia="Times New Roman" w:hAnsi="inherit" w:cs="Helvetica"/>
          <w:b/>
          <w:bCs/>
          <w:color w:val="3A9C63"/>
          <w:sz w:val="30"/>
          <w:szCs w:val="30"/>
          <w:lang w:eastAsia="ru-RU"/>
        </w:rPr>
      </w:pPr>
      <w:r w:rsidRPr="008934A4">
        <w:rPr>
          <w:rFonts w:ascii="inherit" w:eastAsia="Times New Roman" w:hAnsi="inherit" w:cs="Helvetica"/>
          <w:b/>
          <w:bCs/>
          <w:color w:val="3A9C63"/>
          <w:sz w:val="30"/>
          <w:szCs w:val="30"/>
          <w:lang w:eastAsia="ru-RU"/>
        </w:rPr>
        <w:t>Осложнения туберкулеза</w:t>
      </w:r>
    </w:p>
    <w:p w:rsidR="008934A4" w:rsidRPr="008934A4" w:rsidRDefault="008934A4" w:rsidP="008934A4">
      <w:pPr>
        <w:numPr>
          <w:ilvl w:val="0"/>
          <w:numId w:val="10"/>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Осложнения туберкулезного процесса разнообразны:</w:t>
      </w:r>
    </w:p>
    <w:p w:rsidR="008934A4" w:rsidRPr="008934A4" w:rsidRDefault="008934A4" w:rsidP="008934A4">
      <w:pPr>
        <w:numPr>
          <w:ilvl w:val="0"/>
          <w:numId w:val="10"/>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Легочное кровотечение. Может развиться при разрушении сосуда в легких в результате туберкулезного воспаления. Это острое осложнение, часто заканчивающееся летально.</w:t>
      </w:r>
    </w:p>
    <w:p w:rsidR="008934A4" w:rsidRPr="008934A4" w:rsidRDefault="008934A4" w:rsidP="008934A4">
      <w:pPr>
        <w:numPr>
          <w:ilvl w:val="0"/>
          <w:numId w:val="10"/>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Пневмоторакс – накопление воздуха в плевральной полости – пространстве, окружающем легкое. Происходит при разрыве альвеолы (конечной части </w:t>
      </w:r>
      <w:proofErr w:type="spellStart"/>
      <w:r w:rsidRPr="008934A4">
        <w:rPr>
          <w:rFonts w:ascii="Helvetica" w:eastAsia="Times New Roman" w:hAnsi="Helvetica" w:cs="Helvetica"/>
          <w:color w:val="516D7B"/>
          <w:sz w:val="21"/>
          <w:szCs w:val="21"/>
          <w:lang w:eastAsia="ru-RU"/>
        </w:rPr>
        <w:t>бронихиального</w:t>
      </w:r>
      <w:proofErr w:type="spellEnd"/>
      <w:r w:rsidRPr="008934A4">
        <w:rPr>
          <w:rFonts w:ascii="Helvetica" w:eastAsia="Times New Roman" w:hAnsi="Helvetica" w:cs="Helvetica"/>
          <w:color w:val="516D7B"/>
          <w:sz w:val="21"/>
          <w:szCs w:val="21"/>
          <w:lang w:eastAsia="ru-RU"/>
        </w:rPr>
        <w:t xml:space="preserve"> дерева) или бронхиолы. Воздух, накапливающийся в плевральной полости, сдавливает легкое, что приводит к одышке, затруднению дыхания.</w:t>
      </w:r>
    </w:p>
    <w:p w:rsidR="008934A4" w:rsidRPr="008934A4" w:rsidRDefault="008934A4" w:rsidP="008934A4">
      <w:pPr>
        <w:numPr>
          <w:ilvl w:val="0"/>
          <w:numId w:val="10"/>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Дыхательная недостаточность. При массивном туберкулезном поражении легких объем эффективно работающих легких снижается, что приводит к уменьшению насыщения крови кислородом. Это приводит к тяжелой одышке, иногда приступам удушья.</w:t>
      </w:r>
    </w:p>
    <w:p w:rsidR="008934A4" w:rsidRPr="008934A4" w:rsidRDefault="008934A4" w:rsidP="008934A4">
      <w:pPr>
        <w:numPr>
          <w:ilvl w:val="0"/>
          <w:numId w:val="10"/>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Сердечная недостаточность. Обычно сопровождает дыхательную недостаточность. </w:t>
      </w:r>
      <w:proofErr w:type="gramStart"/>
      <w:r w:rsidRPr="008934A4">
        <w:rPr>
          <w:rFonts w:ascii="Helvetica" w:eastAsia="Times New Roman" w:hAnsi="Helvetica" w:cs="Helvetica"/>
          <w:color w:val="516D7B"/>
          <w:sz w:val="21"/>
          <w:szCs w:val="21"/>
          <w:lang w:eastAsia="ru-RU"/>
        </w:rPr>
        <w:t>Обусловлена</w:t>
      </w:r>
      <w:proofErr w:type="gramEnd"/>
      <w:r w:rsidRPr="008934A4">
        <w:rPr>
          <w:rFonts w:ascii="Helvetica" w:eastAsia="Times New Roman" w:hAnsi="Helvetica" w:cs="Helvetica"/>
          <w:color w:val="516D7B"/>
          <w:sz w:val="21"/>
          <w:szCs w:val="21"/>
          <w:lang w:eastAsia="ru-RU"/>
        </w:rPr>
        <w:t xml:space="preserve"> повышением давления в сосудах легких, и усиленной работой сердца в этих условиях.</w:t>
      </w:r>
    </w:p>
    <w:p w:rsidR="008934A4" w:rsidRPr="008934A4" w:rsidRDefault="008934A4" w:rsidP="008934A4">
      <w:pPr>
        <w:numPr>
          <w:ilvl w:val="0"/>
          <w:numId w:val="10"/>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Амилоидоз внутренних органов. </w:t>
      </w:r>
      <w:proofErr w:type="gramStart"/>
      <w:r w:rsidRPr="008934A4">
        <w:rPr>
          <w:rFonts w:ascii="Helvetica" w:eastAsia="Times New Roman" w:hAnsi="Helvetica" w:cs="Helvetica"/>
          <w:color w:val="516D7B"/>
          <w:sz w:val="21"/>
          <w:szCs w:val="21"/>
          <w:lang w:eastAsia="ru-RU"/>
        </w:rPr>
        <w:t>При длительном течение туберкулеза во внутренних органах может образовываться специфический белок - амилоид, что может приводить к нарушении функции этих органов.</w:t>
      </w:r>
      <w:proofErr w:type="gramEnd"/>
    </w:p>
    <w:p w:rsidR="008934A4" w:rsidRPr="008934A4" w:rsidRDefault="008934A4" w:rsidP="008934A4">
      <w:pPr>
        <w:numPr>
          <w:ilvl w:val="0"/>
          <w:numId w:val="10"/>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lastRenderedPageBreak/>
        <w:t>Снижение или утрата функции пораженных суставов.</w:t>
      </w:r>
    </w:p>
    <w:p w:rsidR="008934A4" w:rsidRPr="008934A4" w:rsidRDefault="008934A4" w:rsidP="008934A4">
      <w:pPr>
        <w:pBdr>
          <w:bottom w:val="single" w:sz="36" w:space="0" w:color="EFEFEF"/>
        </w:pBdr>
        <w:spacing w:after="225" w:line="600" w:lineRule="atLeast"/>
        <w:outlineLvl w:val="1"/>
        <w:rPr>
          <w:rFonts w:ascii="inherit" w:eastAsia="Times New Roman" w:hAnsi="inherit" w:cs="Helvetica"/>
          <w:b/>
          <w:bCs/>
          <w:color w:val="3A9C63"/>
          <w:sz w:val="30"/>
          <w:szCs w:val="30"/>
          <w:lang w:eastAsia="ru-RU"/>
        </w:rPr>
      </w:pPr>
      <w:r w:rsidRPr="008934A4">
        <w:rPr>
          <w:rFonts w:ascii="inherit" w:eastAsia="Times New Roman" w:hAnsi="inherit" w:cs="Helvetica"/>
          <w:b/>
          <w:bCs/>
          <w:color w:val="3A9C63"/>
          <w:sz w:val="30"/>
          <w:szCs w:val="30"/>
          <w:lang w:eastAsia="ru-RU"/>
        </w:rPr>
        <w:t>Вакцинация от туберкулеза</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В настоящее время вакцинация против туберкулеза включена в обязательную программу прививок и проводится вакциной БЦЖ, что расшифровывается как «</w:t>
      </w:r>
      <w:proofErr w:type="spellStart"/>
      <w:r w:rsidRPr="008934A4">
        <w:rPr>
          <w:rFonts w:ascii="Helvetica" w:eastAsia="Times New Roman" w:hAnsi="Helvetica" w:cs="Helvetica"/>
          <w:color w:val="516D7B"/>
          <w:sz w:val="21"/>
          <w:szCs w:val="21"/>
          <w:lang w:eastAsia="ru-RU"/>
        </w:rPr>
        <w:t>bacillus</w:t>
      </w:r>
      <w:proofErr w:type="spellEnd"/>
      <w:r w:rsidRPr="008934A4">
        <w:rPr>
          <w:rFonts w:ascii="Helvetica" w:eastAsia="Times New Roman" w:hAnsi="Helvetica" w:cs="Helvetica"/>
          <w:color w:val="516D7B"/>
          <w:sz w:val="21"/>
          <w:szCs w:val="21"/>
          <w:lang w:eastAsia="ru-RU"/>
        </w:rPr>
        <w:t xml:space="preserve"> </w:t>
      </w:r>
      <w:proofErr w:type="spellStart"/>
      <w:r w:rsidRPr="008934A4">
        <w:rPr>
          <w:rFonts w:ascii="Helvetica" w:eastAsia="Times New Roman" w:hAnsi="Helvetica" w:cs="Helvetica"/>
          <w:color w:val="516D7B"/>
          <w:sz w:val="21"/>
          <w:szCs w:val="21"/>
          <w:lang w:eastAsia="ru-RU"/>
        </w:rPr>
        <w:t>Calmette-Guerin</w:t>
      </w:r>
      <w:proofErr w:type="spellEnd"/>
      <w:r w:rsidRPr="008934A4">
        <w:rPr>
          <w:rFonts w:ascii="Helvetica" w:eastAsia="Times New Roman" w:hAnsi="Helvetica" w:cs="Helvetica"/>
          <w:color w:val="516D7B"/>
          <w:sz w:val="21"/>
          <w:szCs w:val="21"/>
          <w:lang w:eastAsia="ru-RU"/>
        </w:rPr>
        <w:t xml:space="preserve">» (BCG), названную так по фамилиям создателей. БЦЖ была создана в 1909 году из ослабленного штамма </w:t>
      </w:r>
      <w:proofErr w:type="spellStart"/>
      <w:r w:rsidRPr="008934A4">
        <w:rPr>
          <w:rFonts w:ascii="Helvetica" w:eastAsia="Times New Roman" w:hAnsi="Helvetica" w:cs="Helvetica"/>
          <w:color w:val="516D7B"/>
          <w:sz w:val="21"/>
          <w:szCs w:val="21"/>
          <w:lang w:eastAsia="ru-RU"/>
        </w:rPr>
        <w:t>Mycobacterium</w:t>
      </w:r>
      <w:proofErr w:type="spellEnd"/>
      <w:r w:rsidRPr="008934A4">
        <w:rPr>
          <w:rFonts w:ascii="Helvetica" w:eastAsia="Times New Roman" w:hAnsi="Helvetica" w:cs="Helvetica"/>
          <w:color w:val="516D7B"/>
          <w:sz w:val="21"/>
          <w:szCs w:val="21"/>
          <w:lang w:eastAsia="ru-RU"/>
        </w:rPr>
        <w:t xml:space="preserve"> </w:t>
      </w:r>
      <w:proofErr w:type="spellStart"/>
      <w:r w:rsidRPr="008934A4">
        <w:rPr>
          <w:rFonts w:ascii="Helvetica" w:eastAsia="Times New Roman" w:hAnsi="Helvetica" w:cs="Helvetica"/>
          <w:color w:val="516D7B"/>
          <w:sz w:val="21"/>
          <w:szCs w:val="21"/>
          <w:lang w:eastAsia="ru-RU"/>
        </w:rPr>
        <w:t>bovis</w:t>
      </w:r>
      <w:proofErr w:type="spellEnd"/>
      <w:proofErr w:type="gramStart"/>
      <w:r w:rsidRPr="008934A4">
        <w:rPr>
          <w:rFonts w:ascii="Helvetica" w:eastAsia="Times New Roman" w:hAnsi="Helvetica" w:cs="Helvetica"/>
          <w:color w:val="516D7B"/>
          <w:sz w:val="21"/>
          <w:szCs w:val="21"/>
          <w:lang w:eastAsia="ru-RU"/>
        </w:rPr>
        <w:t xml:space="preserve"> ;</w:t>
      </w:r>
      <w:proofErr w:type="gramEnd"/>
      <w:r w:rsidRPr="008934A4">
        <w:rPr>
          <w:rFonts w:ascii="Helvetica" w:eastAsia="Times New Roman" w:hAnsi="Helvetica" w:cs="Helvetica"/>
          <w:color w:val="516D7B"/>
          <w:sz w:val="21"/>
          <w:szCs w:val="21"/>
          <w:lang w:eastAsia="ru-RU"/>
        </w:rPr>
        <w:t xml:space="preserve"> и впервые введена человеку в 1921 году. Эффективность вакцины БЦЖ является предметов многочисленных споров. По данным разных исследований она колеблется от нуля до 80%. Однако точно известно, что вакцина обладает значительной эффективностью у детей, и хорошо предохраняет от развития тяжелых форм заболевания. Обязательная повсеместная вакцинация против туберкулеза принята не во всех странах; это решение зависит от уровня заболеваемости туберкулезом в стране. В России этот уровень настолько высок, что повсеместная вакцинация считается необходимой и обязательной.</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БЦЖ вводится в среднюю треть плеча, через 2-3 месяца в месте введения появляется кожная реакция в виде небольшого (до 1см) уплотнения. Инфильтрат нельзя обрабатывать какими-либо средствами, тереть мочалкой, а также удалять корочку, которой покрыта ранка. К 6 месяцам формируется рубчик.</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b/>
          <w:bCs/>
          <w:color w:val="516D7B"/>
          <w:sz w:val="21"/>
          <w:lang w:eastAsia="ru-RU"/>
        </w:rPr>
        <w:t>Вакцинация БЦЖ противопоказана:</w:t>
      </w:r>
    </w:p>
    <w:p w:rsidR="008934A4" w:rsidRPr="008934A4" w:rsidRDefault="008934A4" w:rsidP="008934A4">
      <w:pPr>
        <w:numPr>
          <w:ilvl w:val="0"/>
          <w:numId w:val="11"/>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Детям, страдающим какой-либо формой иммунодефицита: врожденной или приобретенной (СПИД); а также, если в семье новорожденного есть лица, страдающие этими заболеваниями.</w:t>
      </w:r>
    </w:p>
    <w:p w:rsidR="008934A4" w:rsidRPr="008934A4" w:rsidRDefault="008934A4" w:rsidP="008934A4">
      <w:pPr>
        <w:numPr>
          <w:ilvl w:val="0"/>
          <w:numId w:val="11"/>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В том случае, если у родных братьев и сестер новорожденного отмечались осложнения после прививки БЦЖ.</w:t>
      </w:r>
    </w:p>
    <w:p w:rsidR="008934A4" w:rsidRPr="008934A4" w:rsidRDefault="008934A4" w:rsidP="008934A4">
      <w:pPr>
        <w:numPr>
          <w:ilvl w:val="0"/>
          <w:numId w:val="11"/>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Детям, страдающим тяжелыми врожденными заболеваниями центральной нервной системы, ферментопатиями.</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b/>
          <w:bCs/>
          <w:color w:val="516D7B"/>
          <w:sz w:val="21"/>
          <w:lang w:eastAsia="ru-RU"/>
        </w:rPr>
        <w:t>Вакцинация откладывается:</w:t>
      </w:r>
    </w:p>
    <w:p w:rsidR="008934A4" w:rsidRPr="008934A4" w:rsidRDefault="008934A4" w:rsidP="008934A4">
      <w:pPr>
        <w:numPr>
          <w:ilvl w:val="0"/>
          <w:numId w:val="12"/>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При недоношенности.</w:t>
      </w:r>
    </w:p>
    <w:p w:rsidR="008934A4" w:rsidRPr="008934A4" w:rsidRDefault="008934A4" w:rsidP="008934A4">
      <w:pPr>
        <w:numPr>
          <w:ilvl w:val="0"/>
          <w:numId w:val="12"/>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При любых инфекционных заболеваниях.</w:t>
      </w:r>
    </w:p>
    <w:p w:rsidR="008934A4" w:rsidRPr="008934A4" w:rsidRDefault="008934A4" w:rsidP="008934A4">
      <w:pPr>
        <w:numPr>
          <w:ilvl w:val="0"/>
          <w:numId w:val="12"/>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В случае возникновения </w:t>
      </w:r>
      <w:proofErr w:type="spellStart"/>
      <w:proofErr w:type="gramStart"/>
      <w:r w:rsidRPr="008934A4">
        <w:rPr>
          <w:rFonts w:ascii="Helvetica" w:eastAsia="Times New Roman" w:hAnsi="Helvetica" w:cs="Helvetica"/>
          <w:color w:val="516D7B"/>
          <w:sz w:val="21"/>
          <w:szCs w:val="21"/>
          <w:lang w:eastAsia="ru-RU"/>
        </w:rPr>
        <w:t>резус-конфликта</w:t>
      </w:r>
      <w:proofErr w:type="spellEnd"/>
      <w:proofErr w:type="gramEnd"/>
      <w:r w:rsidRPr="008934A4">
        <w:rPr>
          <w:rFonts w:ascii="Helvetica" w:eastAsia="Times New Roman" w:hAnsi="Helvetica" w:cs="Helvetica"/>
          <w:color w:val="516D7B"/>
          <w:sz w:val="21"/>
          <w:szCs w:val="21"/>
          <w:lang w:eastAsia="ru-RU"/>
        </w:rPr>
        <w:t xml:space="preserve"> между матерью и ребенком (при положительном резус-факторе у ребенка и отрицательном – у матери): если развивается гемолитическая болезнь новорожденных.</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b/>
          <w:bCs/>
          <w:color w:val="516D7B"/>
          <w:sz w:val="21"/>
          <w:lang w:eastAsia="ru-RU"/>
        </w:rPr>
        <w:t>Осложнения после вакцинации:</w:t>
      </w:r>
    </w:p>
    <w:p w:rsidR="008934A4" w:rsidRPr="008934A4" w:rsidRDefault="008934A4" w:rsidP="008934A4">
      <w:pPr>
        <w:numPr>
          <w:ilvl w:val="0"/>
          <w:numId w:val="13"/>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Генерализация инфекции. Поскольку вакцина БЦЖ содержит живые, хоть и ослабленные, бактерии, возможно развитие туберкулезного процесса. Однако это осложнение встречается крайне редко, почти исключительно у детей с </w:t>
      </w:r>
      <w:proofErr w:type="spellStart"/>
      <w:r w:rsidRPr="008934A4">
        <w:rPr>
          <w:rFonts w:ascii="Helvetica" w:eastAsia="Times New Roman" w:hAnsi="Helvetica" w:cs="Helvetica"/>
          <w:color w:val="516D7B"/>
          <w:sz w:val="21"/>
          <w:szCs w:val="21"/>
          <w:lang w:eastAsia="ru-RU"/>
        </w:rPr>
        <w:t>недиагностированным</w:t>
      </w:r>
      <w:proofErr w:type="spellEnd"/>
      <w:r w:rsidRPr="008934A4">
        <w:rPr>
          <w:rFonts w:ascii="Helvetica" w:eastAsia="Times New Roman" w:hAnsi="Helvetica" w:cs="Helvetica"/>
          <w:color w:val="516D7B"/>
          <w:sz w:val="21"/>
          <w:szCs w:val="21"/>
          <w:lang w:eastAsia="ru-RU"/>
        </w:rPr>
        <w:t xml:space="preserve"> иммунодефицитом.</w:t>
      </w:r>
    </w:p>
    <w:p w:rsidR="008934A4" w:rsidRPr="008934A4" w:rsidRDefault="008934A4" w:rsidP="008934A4">
      <w:pPr>
        <w:numPr>
          <w:ilvl w:val="0"/>
          <w:numId w:val="13"/>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Образование язвы на месте инфильтрата. Инфильтрат начинает расти и изъязвляется, т.е. появляется открытая мокнущая раневая поверхность. Чаще всего это связано с неправильным уходом за местом прививки</w:t>
      </w:r>
    </w:p>
    <w:p w:rsidR="008934A4" w:rsidRPr="008934A4" w:rsidRDefault="008934A4" w:rsidP="008934A4">
      <w:pPr>
        <w:numPr>
          <w:ilvl w:val="0"/>
          <w:numId w:val="13"/>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Образование подкожного инфильтрата. При неправильном введении вакцины (слишком глубоком введении) под кожей образуется «шарик». Подкожный инфильтрат способен прорываться в кровеносное русло и вызывать распространение инфекции. Поэтому при подозрении на это осложнение следует немедленно обратиться к врачу</w:t>
      </w:r>
    </w:p>
    <w:p w:rsidR="008934A4" w:rsidRPr="008934A4" w:rsidRDefault="008934A4" w:rsidP="008934A4">
      <w:pPr>
        <w:numPr>
          <w:ilvl w:val="0"/>
          <w:numId w:val="13"/>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Поражение </w:t>
      </w:r>
      <w:proofErr w:type="gramStart"/>
      <w:r w:rsidRPr="008934A4">
        <w:rPr>
          <w:rFonts w:ascii="Helvetica" w:eastAsia="Times New Roman" w:hAnsi="Helvetica" w:cs="Helvetica"/>
          <w:color w:val="516D7B"/>
          <w:sz w:val="21"/>
          <w:szCs w:val="21"/>
          <w:lang w:eastAsia="ru-RU"/>
        </w:rPr>
        <w:t>регионарных</w:t>
      </w:r>
      <w:proofErr w:type="gramEnd"/>
      <w:r w:rsidRPr="008934A4">
        <w:rPr>
          <w:rFonts w:ascii="Helvetica" w:eastAsia="Times New Roman" w:hAnsi="Helvetica" w:cs="Helvetica"/>
          <w:color w:val="516D7B"/>
          <w:sz w:val="21"/>
          <w:szCs w:val="21"/>
          <w:lang w:eastAsia="ru-RU"/>
        </w:rPr>
        <w:t xml:space="preserve"> </w:t>
      </w:r>
      <w:proofErr w:type="spellStart"/>
      <w:r w:rsidRPr="008934A4">
        <w:rPr>
          <w:rFonts w:ascii="Helvetica" w:eastAsia="Times New Roman" w:hAnsi="Helvetica" w:cs="Helvetica"/>
          <w:color w:val="516D7B"/>
          <w:sz w:val="21"/>
          <w:szCs w:val="21"/>
          <w:lang w:eastAsia="ru-RU"/>
        </w:rPr>
        <w:t>лимфоузлов</w:t>
      </w:r>
      <w:proofErr w:type="spellEnd"/>
      <w:r w:rsidRPr="008934A4">
        <w:rPr>
          <w:rFonts w:ascii="Helvetica" w:eastAsia="Times New Roman" w:hAnsi="Helvetica" w:cs="Helvetica"/>
          <w:color w:val="516D7B"/>
          <w:sz w:val="21"/>
          <w:szCs w:val="21"/>
          <w:lang w:eastAsia="ru-RU"/>
        </w:rPr>
        <w:t xml:space="preserve">. Отмечается увеличение </w:t>
      </w:r>
      <w:proofErr w:type="gramStart"/>
      <w:r w:rsidRPr="008934A4">
        <w:rPr>
          <w:rFonts w:ascii="Helvetica" w:eastAsia="Times New Roman" w:hAnsi="Helvetica" w:cs="Helvetica"/>
          <w:color w:val="516D7B"/>
          <w:sz w:val="21"/>
          <w:szCs w:val="21"/>
          <w:lang w:eastAsia="ru-RU"/>
        </w:rPr>
        <w:t>близлежащих</w:t>
      </w:r>
      <w:proofErr w:type="gramEnd"/>
      <w:r w:rsidRPr="008934A4">
        <w:rPr>
          <w:rFonts w:ascii="Helvetica" w:eastAsia="Times New Roman" w:hAnsi="Helvetica" w:cs="Helvetica"/>
          <w:color w:val="516D7B"/>
          <w:sz w:val="21"/>
          <w:szCs w:val="21"/>
          <w:lang w:eastAsia="ru-RU"/>
        </w:rPr>
        <w:t xml:space="preserve"> </w:t>
      </w:r>
      <w:proofErr w:type="spellStart"/>
      <w:r w:rsidRPr="008934A4">
        <w:rPr>
          <w:rFonts w:ascii="Helvetica" w:eastAsia="Times New Roman" w:hAnsi="Helvetica" w:cs="Helvetica"/>
          <w:color w:val="516D7B"/>
          <w:sz w:val="21"/>
          <w:szCs w:val="21"/>
          <w:lang w:eastAsia="ru-RU"/>
        </w:rPr>
        <w:t>лимоузлов</w:t>
      </w:r>
      <w:proofErr w:type="spellEnd"/>
      <w:r w:rsidRPr="008934A4">
        <w:rPr>
          <w:rFonts w:ascii="Helvetica" w:eastAsia="Times New Roman" w:hAnsi="Helvetica" w:cs="Helvetica"/>
          <w:color w:val="516D7B"/>
          <w:sz w:val="21"/>
          <w:szCs w:val="21"/>
          <w:lang w:eastAsia="ru-RU"/>
        </w:rPr>
        <w:t xml:space="preserve"> – чаще всего подмышечных, которые безболезненны и имеют размер от грецкого ореха до куриного яйца. При увеличении </w:t>
      </w:r>
      <w:proofErr w:type="spellStart"/>
      <w:r w:rsidRPr="008934A4">
        <w:rPr>
          <w:rFonts w:ascii="Helvetica" w:eastAsia="Times New Roman" w:hAnsi="Helvetica" w:cs="Helvetica"/>
          <w:color w:val="516D7B"/>
          <w:sz w:val="21"/>
          <w:szCs w:val="21"/>
          <w:lang w:eastAsia="ru-RU"/>
        </w:rPr>
        <w:t>лимфоузлов</w:t>
      </w:r>
      <w:proofErr w:type="spellEnd"/>
      <w:r w:rsidRPr="008934A4">
        <w:rPr>
          <w:rFonts w:ascii="Helvetica" w:eastAsia="Times New Roman" w:hAnsi="Helvetica" w:cs="Helvetica"/>
          <w:color w:val="516D7B"/>
          <w:sz w:val="21"/>
          <w:szCs w:val="21"/>
          <w:lang w:eastAsia="ru-RU"/>
        </w:rPr>
        <w:t xml:space="preserve"> также требуется немедленная консультация </w:t>
      </w:r>
      <w:proofErr w:type="spellStart"/>
      <w:r w:rsidRPr="008934A4">
        <w:rPr>
          <w:rFonts w:ascii="Helvetica" w:eastAsia="Times New Roman" w:hAnsi="Helvetica" w:cs="Helvetica"/>
          <w:color w:val="516D7B"/>
          <w:sz w:val="21"/>
          <w:szCs w:val="21"/>
          <w:lang w:eastAsia="ru-RU"/>
        </w:rPr>
        <w:t>фтизиатора</w:t>
      </w:r>
      <w:proofErr w:type="spellEnd"/>
      <w:r w:rsidRPr="008934A4">
        <w:rPr>
          <w:rFonts w:ascii="Helvetica" w:eastAsia="Times New Roman" w:hAnsi="Helvetica" w:cs="Helvetica"/>
          <w:color w:val="516D7B"/>
          <w:sz w:val="21"/>
          <w:szCs w:val="21"/>
          <w:lang w:eastAsia="ru-RU"/>
        </w:rPr>
        <w:t>.</w:t>
      </w:r>
    </w:p>
    <w:p w:rsidR="008934A4" w:rsidRPr="008934A4" w:rsidRDefault="008934A4" w:rsidP="008934A4">
      <w:pPr>
        <w:numPr>
          <w:ilvl w:val="0"/>
          <w:numId w:val="13"/>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lastRenderedPageBreak/>
        <w:t>Образование келоидного рубца. Образуется при наследственной предрасположенности к образованию чрезмерной рубцовой ткани в месте повреждения кожи. У новорожденных встречается крайне редко.</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u w:val="single"/>
          <w:lang w:eastAsia="ru-RU"/>
        </w:rPr>
        <w:t>Нужно ли вакцинировать ребенка?</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Этот вопрос вызывает постоянные споры между родителями и врачами. Известно, что туберкулезом чаще всего болеют люди низкого социального статуса или страдающие иммунодефицитом. Поэтому во многих развитых странах обязательной вакцинации подлежат только люди групп риска: живущие в условиях низкого санитарного уровня, плохо питающиеся, а также имеющие в семье больных туберкулезом. Однако</w:t>
      </w:r>
      <w:proofErr w:type="gramStart"/>
      <w:r w:rsidRPr="008934A4">
        <w:rPr>
          <w:rFonts w:ascii="Helvetica" w:eastAsia="Times New Roman" w:hAnsi="Helvetica" w:cs="Helvetica"/>
          <w:color w:val="516D7B"/>
          <w:sz w:val="21"/>
          <w:szCs w:val="21"/>
          <w:lang w:eastAsia="ru-RU"/>
        </w:rPr>
        <w:t>,</w:t>
      </w:r>
      <w:proofErr w:type="gramEnd"/>
      <w:r w:rsidRPr="008934A4">
        <w:rPr>
          <w:rFonts w:ascii="Helvetica" w:eastAsia="Times New Roman" w:hAnsi="Helvetica" w:cs="Helvetica"/>
          <w:color w:val="516D7B"/>
          <w:sz w:val="21"/>
          <w:szCs w:val="21"/>
          <w:lang w:eastAsia="ru-RU"/>
        </w:rPr>
        <w:t xml:space="preserve"> в России дело обстоит принципиально иначе – уровень общей заболеваемости туберкулезом в нашей стране чрезвычайно высок. Поэтому у любого ребенка из самой благополучной семьи ри</w:t>
      </w:r>
      <w:proofErr w:type="gramStart"/>
      <w:r w:rsidRPr="008934A4">
        <w:rPr>
          <w:rFonts w:ascii="Helvetica" w:eastAsia="Times New Roman" w:hAnsi="Helvetica" w:cs="Helvetica"/>
          <w:color w:val="516D7B"/>
          <w:sz w:val="21"/>
          <w:szCs w:val="21"/>
          <w:lang w:eastAsia="ru-RU"/>
        </w:rPr>
        <w:t>ск встр</w:t>
      </w:r>
      <w:proofErr w:type="gramEnd"/>
      <w:r w:rsidRPr="008934A4">
        <w:rPr>
          <w:rFonts w:ascii="Helvetica" w:eastAsia="Times New Roman" w:hAnsi="Helvetica" w:cs="Helvetica"/>
          <w:color w:val="516D7B"/>
          <w:sz w:val="21"/>
          <w:szCs w:val="21"/>
          <w:lang w:eastAsia="ru-RU"/>
        </w:rPr>
        <w:t>етиться с больным активной формой туберкулеза значительно выше, чем, скажем, в США или странах Европы.</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b/>
          <w:bCs/>
          <w:i/>
          <w:iCs/>
          <w:color w:val="516D7B"/>
          <w:sz w:val="21"/>
          <w:lang w:eastAsia="ru-RU"/>
        </w:rPr>
        <w:t xml:space="preserve">Риск </w:t>
      </w:r>
      <w:proofErr w:type="spellStart"/>
      <w:r w:rsidRPr="008934A4">
        <w:rPr>
          <w:rFonts w:ascii="Helvetica" w:eastAsia="Times New Roman" w:hAnsi="Helvetica" w:cs="Helvetica"/>
          <w:b/>
          <w:bCs/>
          <w:i/>
          <w:iCs/>
          <w:color w:val="516D7B"/>
          <w:sz w:val="21"/>
          <w:lang w:eastAsia="ru-RU"/>
        </w:rPr>
        <w:t>невакцинированного</w:t>
      </w:r>
      <w:proofErr w:type="spellEnd"/>
      <w:r w:rsidRPr="008934A4">
        <w:rPr>
          <w:rFonts w:ascii="Helvetica" w:eastAsia="Times New Roman" w:hAnsi="Helvetica" w:cs="Helvetica"/>
          <w:b/>
          <w:bCs/>
          <w:i/>
          <w:iCs/>
          <w:color w:val="516D7B"/>
          <w:sz w:val="21"/>
          <w:lang w:eastAsia="ru-RU"/>
        </w:rPr>
        <w:t xml:space="preserve"> ребенка заразиться туберкулезом в России значительно превышает риск любого из возможных осложнений вакцинации!</w:t>
      </w:r>
    </w:p>
    <w:p w:rsidR="008934A4" w:rsidRPr="008934A4" w:rsidRDefault="008934A4" w:rsidP="008934A4">
      <w:pPr>
        <w:pBdr>
          <w:bottom w:val="single" w:sz="36" w:space="0" w:color="EFEFEF"/>
        </w:pBdr>
        <w:spacing w:after="225" w:line="600" w:lineRule="atLeast"/>
        <w:outlineLvl w:val="1"/>
        <w:rPr>
          <w:rFonts w:ascii="inherit" w:eastAsia="Times New Roman" w:hAnsi="inherit" w:cs="Helvetica"/>
          <w:b/>
          <w:bCs/>
          <w:color w:val="3A9C63"/>
          <w:sz w:val="30"/>
          <w:szCs w:val="30"/>
          <w:lang w:eastAsia="ru-RU"/>
        </w:rPr>
      </w:pPr>
      <w:r w:rsidRPr="008934A4">
        <w:rPr>
          <w:rFonts w:ascii="inherit" w:eastAsia="Times New Roman" w:hAnsi="inherit" w:cs="Helvetica"/>
          <w:b/>
          <w:bCs/>
          <w:color w:val="3A9C63"/>
          <w:sz w:val="30"/>
          <w:szCs w:val="30"/>
          <w:lang w:eastAsia="ru-RU"/>
        </w:rPr>
        <w:t>Профилактика от туберкулеза</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Профилактика и есть вакцинация.</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 xml:space="preserve">У уже инфицированных лиц </w:t>
      </w:r>
      <w:proofErr w:type="spellStart"/>
      <w:r w:rsidRPr="008934A4">
        <w:rPr>
          <w:rFonts w:ascii="Helvetica" w:eastAsia="Times New Roman" w:hAnsi="Helvetica" w:cs="Helvetica"/>
          <w:color w:val="516D7B"/>
          <w:sz w:val="21"/>
          <w:szCs w:val="21"/>
          <w:lang w:eastAsia="ru-RU"/>
        </w:rPr>
        <w:t>изониазид</w:t>
      </w:r>
      <w:proofErr w:type="spellEnd"/>
      <w:r w:rsidRPr="008934A4">
        <w:rPr>
          <w:rFonts w:ascii="Helvetica" w:eastAsia="Times New Roman" w:hAnsi="Helvetica" w:cs="Helvetica"/>
          <w:color w:val="516D7B"/>
          <w:sz w:val="21"/>
          <w:szCs w:val="21"/>
          <w:lang w:eastAsia="ru-RU"/>
        </w:rPr>
        <w:t xml:space="preserve"> </w:t>
      </w:r>
      <w:proofErr w:type="gramStart"/>
      <w:r w:rsidRPr="008934A4">
        <w:rPr>
          <w:rFonts w:ascii="Helvetica" w:eastAsia="Times New Roman" w:hAnsi="Helvetica" w:cs="Helvetica"/>
          <w:color w:val="516D7B"/>
          <w:sz w:val="21"/>
          <w:szCs w:val="21"/>
          <w:lang w:eastAsia="ru-RU"/>
        </w:rPr>
        <w:t>признан</w:t>
      </w:r>
      <w:proofErr w:type="gramEnd"/>
      <w:r w:rsidRPr="008934A4">
        <w:rPr>
          <w:rFonts w:ascii="Helvetica" w:eastAsia="Times New Roman" w:hAnsi="Helvetica" w:cs="Helvetica"/>
          <w:color w:val="516D7B"/>
          <w:sz w:val="21"/>
          <w:szCs w:val="21"/>
          <w:lang w:eastAsia="ru-RU"/>
        </w:rPr>
        <w:t xml:space="preserve"> эффективным средством для предотвращения развития активного туберкулеза. Ежедневный прием </w:t>
      </w:r>
      <w:proofErr w:type="spellStart"/>
      <w:r w:rsidRPr="008934A4">
        <w:rPr>
          <w:rFonts w:ascii="Helvetica" w:eastAsia="Times New Roman" w:hAnsi="Helvetica" w:cs="Helvetica"/>
          <w:color w:val="516D7B"/>
          <w:sz w:val="21"/>
          <w:szCs w:val="21"/>
          <w:lang w:eastAsia="ru-RU"/>
        </w:rPr>
        <w:t>изониазида</w:t>
      </w:r>
      <w:proofErr w:type="spellEnd"/>
      <w:r w:rsidRPr="008934A4">
        <w:rPr>
          <w:rFonts w:ascii="Helvetica" w:eastAsia="Times New Roman" w:hAnsi="Helvetica" w:cs="Helvetica"/>
          <w:color w:val="516D7B"/>
          <w:sz w:val="21"/>
          <w:szCs w:val="21"/>
          <w:lang w:eastAsia="ru-RU"/>
        </w:rPr>
        <w:t xml:space="preserve"> в течение 6-12 месяцев снижает риск активного туберкулеза </w:t>
      </w:r>
      <w:proofErr w:type="gramStart"/>
      <w:r w:rsidRPr="008934A4">
        <w:rPr>
          <w:rFonts w:ascii="Helvetica" w:eastAsia="Times New Roman" w:hAnsi="Helvetica" w:cs="Helvetica"/>
          <w:color w:val="516D7B"/>
          <w:sz w:val="21"/>
          <w:szCs w:val="21"/>
          <w:lang w:eastAsia="ru-RU"/>
        </w:rPr>
        <w:t>у</w:t>
      </w:r>
      <w:proofErr w:type="gramEnd"/>
      <w:r w:rsidRPr="008934A4">
        <w:rPr>
          <w:rFonts w:ascii="Helvetica" w:eastAsia="Times New Roman" w:hAnsi="Helvetica" w:cs="Helvetica"/>
          <w:color w:val="516D7B"/>
          <w:sz w:val="21"/>
          <w:szCs w:val="21"/>
          <w:lang w:eastAsia="ru-RU"/>
        </w:rPr>
        <w:t xml:space="preserve"> инфицированных на 90% и более. Кроме того, прием </w:t>
      </w:r>
      <w:proofErr w:type="spellStart"/>
      <w:r w:rsidRPr="008934A4">
        <w:rPr>
          <w:rFonts w:ascii="Helvetica" w:eastAsia="Times New Roman" w:hAnsi="Helvetica" w:cs="Helvetica"/>
          <w:color w:val="516D7B"/>
          <w:sz w:val="21"/>
          <w:szCs w:val="21"/>
          <w:lang w:eastAsia="ru-RU"/>
        </w:rPr>
        <w:t>изониазида</w:t>
      </w:r>
      <w:proofErr w:type="spellEnd"/>
      <w:r w:rsidRPr="008934A4">
        <w:rPr>
          <w:rFonts w:ascii="Helvetica" w:eastAsia="Times New Roman" w:hAnsi="Helvetica" w:cs="Helvetica"/>
          <w:color w:val="516D7B"/>
          <w:sz w:val="21"/>
          <w:szCs w:val="21"/>
          <w:lang w:eastAsia="ru-RU"/>
        </w:rPr>
        <w:t xml:space="preserve"> снижает риск заболевания туберкулезом среди </w:t>
      </w:r>
      <w:proofErr w:type="gramStart"/>
      <w:r w:rsidRPr="008934A4">
        <w:rPr>
          <w:rFonts w:ascii="Helvetica" w:eastAsia="Times New Roman" w:hAnsi="Helvetica" w:cs="Helvetica"/>
          <w:color w:val="516D7B"/>
          <w:sz w:val="21"/>
          <w:szCs w:val="21"/>
          <w:lang w:eastAsia="ru-RU"/>
        </w:rPr>
        <w:t>ВИЧ-инфицированных</w:t>
      </w:r>
      <w:proofErr w:type="gramEnd"/>
      <w:r w:rsidRPr="008934A4">
        <w:rPr>
          <w:rFonts w:ascii="Helvetica" w:eastAsia="Times New Roman" w:hAnsi="Helvetica" w:cs="Helvetica"/>
          <w:color w:val="516D7B"/>
          <w:sz w:val="21"/>
          <w:szCs w:val="21"/>
          <w:lang w:eastAsia="ru-RU"/>
        </w:rPr>
        <w:t>.</w:t>
      </w:r>
    </w:p>
    <w:p w:rsidR="008934A4" w:rsidRPr="008934A4" w:rsidRDefault="008934A4" w:rsidP="008934A4">
      <w:pPr>
        <w:spacing w:after="150" w:line="240" w:lineRule="auto"/>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Показания для медикаментозной профилактики туберкулеза:</w:t>
      </w:r>
    </w:p>
    <w:p w:rsidR="008934A4" w:rsidRPr="008934A4" w:rsidRDefault="008934A4" w:rsidP="008934A4">
      <w:pPr>
        <w:numPr>
          <w:ilvl w:val="0"/>
          <w:numId w:val="14"/>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Лица, находящиеся в тесном контакте с больными туберкулезом.</w:t>
      </w:r>
    </w:p>
    <w:p w:rsidR="008934A4" w:rsidRPr="008934A4" w:rsidRDefault="008934A4" w:rsidP="008934A4">
      <w:pPr>
        <w:numPr>
          <w:ilvl w:val="0"/>
          <w:numId w:val="14"/>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Лица с положительной пробой Манту и признаками перенесенного туберкулеза, выявляемыми при рентгенографии или флюорографии.</w:t>
      </w:r>
    </w:p>
    <w:p w:rsidR="008934A4" w:rsidRPr="008934A4" w:rsidRDefault="008934A4" w:rsidP="008934A4">
      <w:pPr>
        <w:numPr>
          <w:ilvl w:val="0"/>
          <w:numId w:val="14"/>
        </w:numPr>
        <w:spacing w:after="0" w:line="300" w:lineRule="atLeast"/>
        <w:ind w:left="375"/>
        <w:rPr>
          <w:rFonts w:ascii="Helvetica" w:eastAsia="Times New Roman" w:hAnsi="Helvetica" w:cs="Helvetica"/>
          <w:color w:val="516D7B"/>
          <w:sz w:val="21"/>
          <w:szCs w:val="21"/>
          <w:lang w:eastAsia="ru-RU"/>
        </w:rPr>
      </w:pPr>
      <w:proofErr w:type="gramStart"/>
      <w:r w:rsidRPr="008934A4">
        <w:rPr>
          <w:rFonts w:ascii="Helvetica" w:eastAsia="Times New Roman" w:hAnsi="Helvetica" w:cs="Helvetica"/>
          <w:color w:val="516D7B"/>
          <w:sz w:val="21"/>
          <w:szCs w:val="21"/>
          <w:lang w:eastAsia="ru-RU"/>
        </w:rPr>
        <w:t>Смена отрицательной в предыдущем году пробы Манту на положительную – «вираж» пробы.</w:t>
      </w:r>
      <w:proofErr w:type="gramEnd"/>
    </w:p>
    <w:p w:rsidR="008934A4" w:rsidRPr="008934A4" w:rsidRDefault="008934A4" w:rsidP="008934A4">
      <w:pPr>
        <w:numPr>
          <w:ilvl w:val="0"/>
          <w:numId w:val="14"/>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ВИЧ-инфицированность при положительной пробе Манту.</w:t>
      </w:r>
    </w:p>
    <w:p w:rsidR="008934A4" w:rsidRPr="008934A4" w:rsidRDefault="008934A4" w:rsidP="008934A4">
      <w:pPr>
        <w:numPr>
          <w:ilvl w:val="0"/>
          <w:numId w:val="14"/>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Положительная проба Манту и сопутствующие заболевания, снижающие иммунный ответ: прием кортикостероидных препаратов, больные сахарным диабетом.</w:t>
      </w:r>
    </w:p>
    <w:p w:rsidR="008934A4" w:rsidRPr="008934A4" w:rsidRDefault="008934A4" w:rsidP="008934A4">
      <w:pPr>
        <w:numPr>
          <w:ilvl w:val="0"/>
          <w:numId w:val="14"/>
        </w:numPr>
        <w:spacing w:after="0" w:line="300" w:lineRule="atLeast"/>
        <w:ind w:left="375"/>
        <w:rPr>
          <w:rFonts w:ascii="Helvetica" w:eastAsia="Times New Roman" w:hAnsi="Helvetica" w:cs="Helvetica"/>
          <w:color w:val="516D7B"/>
          <w:sz w:val="21"/>
          <w:szCs w:val="21"/>
          <w:lang w:eastAsia="ru-RU"/>
        </w:rPr>
      </w:pPr>
      <w:r w:rsidRPr="008934A4">
        <w:rPr>
          <w:rFonts w:ascii="Helvetica" w:eastAsia="Times New Roman" w:hAnsi="Helvetica" w:cs="Helvetica"/>
          <w:color w:val="516D7B"/>
          <w:sz w:val="21"/>
          <w:szCs w:val="21"/>
          <w:lang w:eastAsia="ru-RU"/>
        </w:rPr>
        <w:t>Лица, прибывшие из регионов с повышенной заболеваемостью туберкулезом: мест лишения свободы, психиатрических клиник, домов длительного ухода, а также бездомные, с положительной пробой Манту</w:t>
      </w:r>
    </w:p>
    <w:p w:rsidR="006754A5" w:rsidRDefault="006754A5" w:rsidP="008934A4"/>
    <w:sectPr w:rsidR="006754A5" w:rsidSect="006754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25A"/>
    <w:multiLevelType w:val="multilevel"/>
    <w:tmpl w:val="1B68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B2380"/>
    <w:multiLevelType w:val="multilevel"/>
    <w:tmpl w:val="28EEB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77531B"/>
    <w:multiLevelType w:val="multilevel"/>
    <w:tmpl w:val="0EA4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6B551E"/>
    <w:multiLevelType w:val="multilevel"/>
    <w:tmpl w:val="4DA88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AA347F"/>
    <w:multiLevelType w:val="multilevel"/>
    <w:tmpl w:val="5978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7113B2"/>
    <w:multiLevelType w:val="multilevel"/>
    <w:tmpl w:val="872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416859"/>
    <w:multiLevelType w:val="multilevel"/>
    <w:tmpl w:val="E3FA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0741A"/>
    <w:multiLevelType w:val="multilevel"/>
    <w:tmpl w:val="BD34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424295"/>
    <w:multiLevelType w:val="multilevel"/>
    <w:tmpl w:val="3356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C21CFB"/>
    <w:multiLevelType w:val="multilevel"/>
    <w:tmpl w:val="0D2EE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DD0747"/>
    <w:multiLevelType w:val="multilevel"/>
    <w:tmpl w:val="C5F4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2F1664"/>
    <w:multiLevelType w:val="multilevel"/>
    <w:tmpl w:val="607A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DB2B9B"/>
    <w:multiLevelType w:val="multilevel"/>
    <w:tmpl w:val="2810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541F53"/>
    <w:multiLevelType w:val="multilevel"/>
    <w:tmpl w:val="369C8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3"/>
  </w:num>
  <w:num w:numId="4">
    <w:abstractNumId w:val="9"/>
  </w:num>
  <w:num w:numId="5">
    <w:abstractNumId w:val="12"/>
  </w:num>
  <w:num w:numId="6">
    <w:abstractNumId w:val="7"/>
  </w:num>
  <w:num w:numId="7">
    <w:abstractNumId w:val="0"/>
  </w:num>
  <w:num w:numId="8">
    <w:abstractNumId w:val="1"/>
  </w:num>
  <w:num w:numId="9">
    <w:abstractNumId w:val="10"/>
  </w:num>
  <w:num w:numId="10">
    <w:abstractNumId w:val="6"/>
  </w:num>
  <w:num w:numId="11">
    <w:abstractNumId w:val="8"/>
  </w:num>
  <w:num w:numId="12">
    <w:abstractNumId w:val="2"/>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4A4"/>
    <w:rsid w:val="006754A5"/>
    <w:rsid w:val="00893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A5"/>
  </w:style>
  <w:style w:type="paragraph" w:styleId="2">
    <w:name w:val="heading 2"/>
    <w:basedOn w:val="a"/>
    <w:link w:val="20"/>
    <w:uiPriority w:val="9"/>
    <w:qFormat/>
    <w:rsid w:val="008934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934A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934A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934A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93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34A4"/>
    <w:rPr>
      <w:b/>
      <w:bCs/>
    </w:rPr>
  </w:style>
  <w:style w:type="character" w:customStyle="1" w:styleId="apple-converted-space">
    <w:name w:val="apple-converted-space"/>
    <w:basedOn w:val="a0"/>
    <w:rsid w:val="008934A4"/>
  </w:style>
  <w:style w:type="character" w:styleId="a5">
    <w:name w:val="Emphasis"/>
    <w:basedOn w:val="a0"/>
    <w:uiPriority w:val="20"/>
    <w:qFormat/>
    <w:rsid w:val="008934A4"/>
    <w:rPr>
      <w:i/>
      <w:iCs/>
    </w:rPr>
  </w:style>
  <w:style w:type="character" w:styleId="a6">
    <w:name w:val="Hyperlink"/>
    <w:basedOn w:val="a0"/>
    <w:uiPriority w:val="99"/>
    <w:semiHidden/>
    <w:unhideWhenUsed/>
    <w:rsid w:val="008934A4"/>
    <w:rPr>
      <w:color w:val="0000FF"/>
      <w:u w:val="single"/>
    </w:rPr>
  </w:style>
</w:styles>
</file>

<file path=word/webSettings.xml><?xml version="1.0" encoding="utf-8"?>
<w:webSettings xmlns:r="http://schemas.openxmlformats.org/officeDocument/2006/relationships" xmlns:w="http://schemas.openxmlformats.org/wordprocessingml/2006/main">
  <w:divs>
    <w:div w:id="739982806">
      <w:bodyDiv w:val="1"/>
      <w:marLeft w:val="0"/>
      <w:marRight w:val="0"/>
      <w:marTop w:val="0"/>
      <w:marBottom w:val="0"/>
      <w:divBdr>
        <w:top w:val="none" w:sz="0" w:space="0" w:color="auto"/>
        <w:left w:val="none" w:sz="0" w:space="0" w:color="auto"/>
        <w:bottom w:val="none" w:sz="0" w:space="0" w:color="auto"/>
        <w:right w:val="none" w:sz="0" w:space="0" w:color="auto"/>
      </w:divBdr>
      <w:divsChild>
        <w:div w:id="1917473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alj.ru/diseases/orthopedics/964-tuberkulez-kost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lj.ru/diseases/otorhinolaryngology/571-tuberkulez-legkih" TargetMode="External"/><Relationship Id="rId5" Type="http://schemas.openxmlformats.org/officeDocument/2006/relationships/hyperlink" Target="http://www.medicalj.ru/diacrisis/d-immunology/242-mantoux-te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4173</Words>
  <Characters>23790</Characters>
  <Application>Microsoft Office Word</Application>
  <DocSecurity>0</DocSecurity>
  <Lines>198</Lines>
  <Paragraphs>55</Paragraphs>
  <ScaleCrop>false</ScaleCrop>
  <Company>Grizli777</Company>
  <LinksUpToDate>false</LinksUpToDate>
  <CharactersWithSpaces>27908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2017-03-29T04:27:00Z</dcterms:created>
  <dcterms:modified xsi:type="dcterms:W3CDTF">2017-03-29T04:34:00Z</dcterms:modified>
</cp:coreProperties>
</file>